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D6" w:rsidRDefault="009863D6" w:rsidP="009863D6">
      <w:pPr>
        <w:kinsoku w:val="0"/>
        <w:overflowPunct w:val="0"/>
        <w:spacing w:after="120" w:line="244" w:lineRule="exact"/>
        <w:ind w:left="567"/>
        <w:textAlignment w:val="baseline"/>
        <w:rPr>
          <w:rFonts w:ascii="Garamond" w:hAnsi="Garamond" w:cs="Garamond"/>
        </w:rPr>
      </w:pPr>
      <w:r>
        <w:rPr>
          <w:rFonts w:ascii="Garamond" w:hAnsi="Garamond" w:cs="Garamond"/>
        </w:rPr>
        <w:t>Allegato A</w:t>
      </w:r>
    </w:p>
    <w:p w:rsidR="009863D6" w:rsidRDefault="009863D6" w:rsidP="009863D6">
      <w:pPr>
        <w:kinsoku w:val="0"/>
        <w:overflowPunct w:val="0"/>
        <w:spacing w:after="120" w:line="244" w:lineRule="exact"/>
        <w:ind w:left="6912"/>
        <w:textAlignment w:val="baseline"/>
        <w:rPr>
          <w:rFonts w:ascii="Garamond" w:hAnsi="Garamond" w:cs="Garamond"/>
        </w:rPr>
      </w:pPr>
    </w:p>
    <w:p w:rsidR="009863D6" w:rsidRDefault="009863D6" w:rsidP="009863D6">
      <w:pPr>
        <w:kinsoku w:val="0"/>
        <w:overflowPunct w:val="0"/>
        <w:spacing w:after="120" w:line="244" w:lineRule="exact"/>
        <w:ind w:left="6912"/>
        <w:textAlignment w:val="baseline"/>
        <w:rPr>
          <w:rFonts w:ascii="Garamond" w:hAnsi="Garamond" w:cs="Garamond"/>
          <w:b/>
          <w:bCs/>
        </w:rPr>
      </w:pPr>
      <w:proofErr w:type="spellStart"/>
      <w:r w:rsidRPr="006B2E04">
        <w:rPr>
          <w:rFonts w:ascii="Garamond" w:hAnsi="Garamond" w:cs="Garamond"/>
        </w:rPr>
        <w:t>Spett</w:t>
      </w:r>
      <w:proofErr w:type="spellEnd"/>
      <w:r w:rsidRPr="006B2E04">
        <w:rPr>
          <w:rFonts w:ascii="Garamond" w:hAnsi="Garamond" w:cs="Garamond"/>
        </w:rPr>
        <w:t>/le</w:t>
      </w:r>
      <w:r>
        <w:rPr>
          <w:rFonts w:ascii="Garamond" w:hAnsi="Garamond" w:cs="Garamond"/>
        </w:rPr>
        <w:t xml:space="preserve"> </w:t>
      </w:r>
      <w:r>
        <w:rPr>
          <w:rFonts w:ascii="Garamond" w:hAnsi="Garamond" w:cs="Garamond"/>
          <w:b/>
          <w:bCs/>
        </w:rPr>
        <w:t>Istituto Comprensivo</w:t>
      </w:r>
    </w:p>
    <w:p w:rsidR="009863D6" w:rsidRDefault="009863D6" w:rsidP="009863D6">
      <w:pPr>
        <w:kinsoku w:val="0"/>
        <w:overflowPunct w:val="0"/>
        <w:spacing w:after="120" w:line="244" w:lineRule="exact"/>
        <w:ind w:left="6912"/>
        <w:textAlignment w:val="baseline"/>
        <w:rPr>
          <w:rFonts w:ascii="Garamond" w:hAnsi="Garamond" w:cs="Garamond"/>
          <w:b/>
          <w:bCs/>
        </w:rPr>
      </w:pPr>
      <w:proofErr w:type="gramStart"/>
      <w:r>
        <w:rPr>
          <w:rFonts w:ascii="Garamond" w:hAnsi="Garamond" w:cs="Garamond"/>
          <w:b/>
          <w:bCs/>
        </w:rPr>
        <w:t xml:space="preserve">“ </w:t>
      </w:r>
      <w:proofErr w:type="spellStart"/>
      <w:r>
        <w:rPr>
          <w:rFonts w:ascii="Garamond" w:hAnsi="Garamond" w:cs="Garamond"/>
          <w:b/>
          <w:bCs/>
        </w:rPr>
        <w:t>E.Fermi</w:t>
      </w:r>
      <w:proofErr w:type="spellEnd"/>
      <w:proofErr w:type="gramEnd"/>
      <w:r>
        <w:rPr>
          <w:rFonts w:ascii="Garamond" w:hAnsi="Garamond" w:cs="Garamond"/>
          <w:b/>
          <w:bCs/>
        </w:rPr>
        <w:t>”</w:t>
      </w:r>
    </w:p>
    <w:p w:rsidR="009863D6" w:rsidRDefault="009863D6" w:rsidP="009863D6">
      <w:pPr>
        <w:kinsoku w:val="0"/>
        <w:overflowPunct w:val="0"/>
        <w:spacing w:after="120" w:line="244" w:lineRule="exact"/>
        <w:ind w:left="6912"/>
        <w:textAlignment w:val="baseline"/>
        <w:rPr>
          <w:rFonts w:ascii="Garamond" w:hAnsi="Garamond" w:cs="Garamond"/>
          <w:b/>
          <w:bCs/>
        </w:rPr>
      </w:pPr>
      <w:r>
        <w:rPr>
          <w:rFonts w:ascii="Garamond" w:hAnsi="Garamond" w:cs="Garamond"/>
          <w:b/>
          <w:bCs/>
        </w:rPr>
        <w:t>Via Cervino,</w:t>
      </w:r>
    </w:p>
    <w:p w:rsidR="009863D6" w:rsidRDefault="009863D6" w:rsidP="009863D6">
      <w:pPr>
        <w:kinsoku w:val="0"/>
        <w:overflowPunct w:val="0"/>
        <w:spacing w:after="120" w:line="244" w:lineRule="exact"/>
        <w:ind w:left="6912"/>
        <w:textAlignment w:val="baseline"/>
        <w:rPr>
          <w:rFonts w:ascii="Garamond" w:hAnsi="Garamond" w:cs="Garamond"/>
          <w:b/>
          <w:bCs/>
        </w:rPr>
      </w:pPr>
      <w:r>
        <w:rPr>
          <w:rFonts w:ascii="Garamond" w:hAnsi="Garamond" w:cs="Garamond"/>
          <w:b/>
          <w:bCs/>
        </w:rPr>
        <w:t xml:space="preserve"> 81023- Cervino (CE)</w:t>
      </w:r>
    </w:p>
    <w:p w:rsidR="009863D6" w:rsidRDefault="009863D6" w:rsidP="009863D6">
      <w:pPr>
        <w:ind w:left="1411" w:right="272" w:hanging="844"/>
        <w:jc w:val="both"/>
        <w:rPr>
          <w:rFonts w:ascii="Garamond" w:hAnsi="Garamond" w:cs="Garamond"/>
        </w:rPr>
      </w:pPr>
    </w:p>
    <w:p w:rsidR="009863D6" w:rsidRPr="00B136F1" w:rsidRDefault="009863D6" w:rsidP="009863D6">
      <w:pPr>
        <w:ind w:left="1411" w:right="414" w:hanging="844"/>
        <w:jc w:val="both"/>
      </w:pPr>
      <w:r w:rsidRPr="006B2E04">
        <w:rPr>
          <w:rFonts w:ascii="Garamond" w:hAnsi="Garamond" w:cs="Garamond"/>
        </w:rPr>
        <w:t>OGGETTO</w:t>
      </w:r>
      <w:r w:rsidRPr="006B2E04">
        <w:rPr>
          <w:rFonts w:ascii="Garamond" w:hAnsi="Garamond" w:cs="Garamond"/>
          <w:b/>
          <w:bCs/>
        </w:rPr>
        <w:t xml:space="preserve">: MANIFESTAZIONE DI </w:t>
      </w:r>
      <w:proofErr w:type="gramStart"/>
      <w:r w:rsidRPr="006B2E04">
        <w:rPr>
          <w:rFonts w:ascii="Garamond" w:hAnsi="Garamond" w:cs="Garamond"/>
          <w:b/>
          <w:bCs/>
        </w:rPr>
        <w:t>INTERESSE</w:t>
      </w:r>
      <w:r>
        <w:rPr>
          <w:rFonts w:ascii="Garamond" w:hAnsi="Garamond" w:cs="Garamond"/>
          <w:b/>
          <w:bCs/>
        </w:rPr>
        <w:t xml:space="preserve"> </w:t>
      </w:r>
      <w:r w:rsidRPr="006B2E04">
        <w:rPr>
          <w:rFonts w:ascii="Garamond" w:hAnsi="Garamond" w:cs="Garamond"/>
          <w:b/>
          <w:bCs/>
        </w:rPr>
        <w:t xml:space="preserve"> </w:t>
      </w:r>
      <w:r w:rsidRPr="006B2E04">
        <w:rPr>
          <w:rFonts w:ascii="Garamond" w:hAnsi="Garamond" w:cs="Garamond"/>
        </w:rPr>
        <w:t>per</w:t>
      </w:r>
      <w:proofErr w:type="gramEnd"/>
      <w:r w:rsidRPr="006B2E04">
        <w:rPr>
          <w:rFonts w:ascii="Garamond" w:hAnsi="Garamond" w:cs="Garamond"/>
        </w:rPr>
        <w:t xml:space="preserve"> partecipazione alla selezione delle ditte da invitare alla procedura ai sensi dell’art. 36 del D.Lgs.50/2016 per </w:t>
      </w:r>
      <w:r w:rsidRPr="00B136F1">
        <w:t>l’acquisto del servizio di trasporto alunni per le visite guidate e uscite didattic</w:t>
      </w:r>
      <w:r>
        <w:t xml:space="preserve">he metà ed intera giornata da realizzarsi </w:t>
      </w:r>
      <w:proofErr w:type="spellStart"/>
      <w:r>
        <w:t>nell’a.s.</w:t>
      </w:r>
      <w:proofErr w:type="spellEnd"/>
      <w:r>
        <w:t xml:space="preserve"> 2018/19</w:t>
      </w:r>
      <w:r w:rsidRPr="00B136F1">
        <w:t>.</w:t>
      </w:r>
    </w:p>
    <w:p w:rsidR="009863D6" w:rsidRPr="006B2E04" w:rsidRDefault="009863D6" w:rsidP="009863D6">
      <w:pPr>
        <w:tabs>
          <w:tab w:val="left" w:leader="dot" w:pos="6192"/>
          <w:tab w:val="left" w:leader="dot" w:pos="8928"/>
          <w:tab w:val="left" w:leader="dot" w:pos="9936"/>
        </w:tabs>
        <w:kinsoku w:val="0"/>
        <w:overflowPunct w:val="0"/>
        <w:spacing w:before="277" w:after="120" w:line="269" w:lineRule="exact"/>
        <w:ind w:left="576"/>
        <w:textAlignment w:val="baseline"/>
        <w:rPr>
          <w:rFonts w:ascii="Garamond" w:hAnsi="Garamond" w:cs="Garamond"/>
          <w:spacing w:val="3"/>
          <w:sz w:val="28"/>
          <w:szCs w:val="28"/>
        </w:rPr>
      </w:pPr>
      <w:r w:rsidRPr="006B2E04">
        <w:rPr>
          <w:rFonts w:ascii="Garamond" w:hAnsi="Garamond" w:cs="Garamond"/>
          <w:spacing w:val="3"/>
          <w:sz w:val="28"/>
          <w:szCs w:val="28"/>
        </w:rPr>
        <w:t xml:space="preserve">Il sottoscritto </w:t>
      </w:r>
      <w:r w:rsidRPr="006B2E04">
        <w:rPr>
          <w:rFonts w:ascii="Garamond" w:hAnsi="Garamond" w:cs="Garamond"/>
          <w:spacing w:val="3"/>
          <w:sz w:val="28"/>
          <w:szCs w:val="28"/>
        </w:rPr>
        <w:tab/>
        <w:t>nato a</w:t>
      </w:r>
      <w:r w:rsidRPr="006B2E04">
        <w:rPr>
          <w:rFonts w:ascii="Garamond" w:hAnsi="Garamond" w:cs="Garamond"/>
          <w:spacing w:val="3"/>
          <w:sz w:val="28"/>
          <w:szCs w:val="28"/>
        </w:rPr>
        <w:tab/>
        <w:t>(</w:t>
      </w:r>
      <w:proofErr w:type="spellStart"/>
      <w:r w:rsidRPr="006B2E04">
        <w:rPr>
          <w:rFonts w:ascii="Garamond" w:hAnsi="Garamond" w:cs="Garamond"/>
          <w:spacing w:val="3"/>
          <w:sz w:val="28"/>
          <w:szCs w:val="28"/>
        </w:rPr>
        <w:t>Prov</w:t>
      </w:r>
      <w:proofErr w:type="spellEnd"/>
      <w:r w:rsidRPr="006B2E04">
        <w:rPr>
          <w:rFonts w:ascii="Garamond" w:hAnsi="Garamond" w:cs="Garamond"/>
          <w:spacing w:val="3"/>
          <w:sz w:val="28"/>
          <w:szCs w:val="28"/>
        </w:rPr>
        <w:tab/>
        <w:t>)</w:t>
      </w:r>
    </w:p>
    <w:p w:rsidR="009863D6" w:rsidRPr="006B2E04" w:rsidRDefault="009863D6" w:rsidP="009863D6">
      <w:pPr>
        <w:tabs>
          <w:tab w:val="left" w:leader="dot" w:pos="3528"/>
          <w:tab w:val="left" w:leader="dot" w:pos="9576"/>
        </w:tabs>
        <w:kinsoku w:val="0"/>
        <w:overflowPunct w:val="0"/>
        <w:spacing w:before="4" w:after="120" w:line="269" w:lineRule="exact"/>
        <w:ind w:left="576"/>
        <w:textAlignment w:val="baseline"/>
        <w:rPr>
          <w:rFonts w:ascii="Garamond" w:hAnsi="Garamond" w:cs="Garamond"/>
          <w:spacing w:val="5"/>
          <w:sz w:val="28"/>
          <w:szCs w:val="28"/>
        </w:rPr>
      </w:pPr>
      <w:proofErr w:type="gramStart"/>
      <w:r w:rsidRPr="006B2E04">
        <w:rPr>
          <w:rFonts w:ascii="Garamond" w:hAnsi="Garamond" w:cs="Garamond"/>
          <w:spacing w:val="5"/>
          <w:sz w:val="28"/>
          <w:szCs w:val="28"/>
        </w:rPr>
        <w:t>il</w:t>
      </w:r>
      <w:proofErr w:type="gramEnd"/>
      <w:r w:rsidRPr="006B2E04">
        <w:rPr>
          <w:rFonts w:ascii="Garamond" w:hAnsi="Garamond" w:cs="Garamond"/>
          <w:spacing w:val="5"/>
          <w:sz w:val="28"/>
          <w:szCs w:val="28"/>
        </w:rPr>
        <w:tab/>
        <w:t>residente a</w:t>
      </w:r>
      <w:r w:rsidRPr="006B2E04">
        <w:rPr>
          <w:rFonts w:ascii="Garamond" w:hAnsi="Garamond" w:cs="Garamond"/>
          <w:spacing w:val="5"/>
          <w:sz w:val="28"/>
          <w:szCs w:val="28"/>
        </w:rPr>
        <w:tab/>
      </w:r>
    </w:p>
    <w:p w:rsidR="009863D6" w:rsidRPr="006B2E04" w:rsidRDefault="009863D6" w:rsidP="009863D6">
      <w:pPr>
        <w:tabs>
          <w:tab w:val="left" w:leader="dot" w:pos="4104"/>
          <w:tab w:val="left" w:leader="dot" w:pos="9576"/>
        </w:tabs>
        <w:kinsoku w:val="0"/>
        <w:overflowPunct w:val="0"/>
        <w:spacing w:before="1" w:after="120" w:line="268" w:lineRule="exact"/>
        <w:ind w:left="576"/>
        <w:textAlignment w:val="baseline"/>
        <w:rPr>
          <w:rFonts w:ascii="Garamond" w:hAnsi="Garamond" w:cs="Garamond"/>
          <w:spacing w:val="3"/>
          <w:sz w:val="28"/>
          <w:szCs w:val="28"/>
        </w:rPr>
      </w:pPr>
      <w:proofErr w:type="gramStart"/>
      <w:r w:rsidRPr="006B2E04">
        <w:rPr>
          <w:rFonts w:ascii="Garamond" w:hAnsi="Garamond" w:cs="Garamond"/>
          <w:spacing w:val="3"/>
          <w:sz w:val="28"/>
          <w:szCs w:val="28"/>
        </w:rPr>
        <w:t>in</w:t>
      </w:r>
      <w:proofErr w:type="gramEnd"/>
      <w:r w:rsidRPr="006B2E04">
        <w:rPr>
          <w:rFonts w:ascii="Garamond" w:hAnsi="Garamond" w:cs="Garamond"/>
          <w:spacing w:val="3"/>
          <w:sz w:val="28"/>
          <w:szCs w:val="28"/>
        </w:rPr>
        <w:t xml:space="preserve"> via</w:t>
      </w:r>
      <w:r w:rsidRPr="006B2E04">
        <w:rPr>
          <w:rFonts w:ascii="Garamond" w:hAnsi="Garamond" w:cs="Garamond"/>
          <w:spacing w:val="3"/>
          <w:sz w:val="28"/>
          <w:szCs w:val="28"/>
        </w:rPr>
        <w:tab/>
        <w:t>n.... in qualità di</w:t>
      </w:r>
      <w:r w:rsidRPr="006B2E04">
        <w:rPr>
          <w:rFonts w:ascii="Garamond" w:hAnsi="Garamond" w:cs="Garamond"/>
          <w:spacing w:val="3"/>
          <w:sz w:val="28"/>
          <w:szCs w:val="28"/>
        </w:rPr>
        <w:tab/>
      </w:r>
    </w:p>
    <w:p w:rsidR="009863D6" w:rsidRPr="006B2E04" w:rsidRDefault="009863D6" w:rsidP="009863D6">
      <w:pPr>
        <w:tabs>
          <w:tab w:val="left" w:leader="dot" w:pos="8928"/>
        </w:tabs>
        <w:kinsoku w:val="0"/>
        <w:overflowPunct w:val="0"/>
        <w:spacing w:after="120" w:line="268" w:lineRule="exact"/>
        <w:ind w:left="576" w:right="1152"/>
        <w:textAlignment w:val="baseline"/>
        <w:rPr>
          <w:rFonts w:ascii="Garamond" w:hAnsi="Garamond" w:cs="Garamond"/>
          <w:sz w:val="28"/>
          <w:szCs w:val="28"/>
        </w:rPr>
      </w:pPr>
      <w:r w:rsidRPr="006B2E04">
        <w:rPr>
          <w:rFonts w:ascii="Garamond" w:hAnsi="Garamond" w:cs="Garamond"/>
          <w:sz w:val="28"/>
          <w:szCs w:val="28"/>
        </w:rPr>
        <w:t>dell’Impresa</w:t>
      </w:r>
      <w:r w:rsidRPr="006B2E04">
        <w:rPr>
          <w:rFonts w:ascii="Garamond" w:hAnsi="Garamond" w:cs="Garamond"/>
          <w:sz w:val="28"/>
          <w:szCs w:val="28"/>
        </w:rPr>
        <w:tab/>
        <w:t>con</w:t>
      </w:r>
      <w:r w:rsidRPr="006B2E04">
        <w:rPr>
          <w:rFonts w:ascii="Garamond" w:hAnsi="Garamond" w:cs="Garamond"/>
          <w:sz w:val="28"/>
          <w:szCs w:val="28"/>
        </w:rPr>
        <w:br/>
        <w:t>sede</w:t>
      </w:r>
    </w:p>
    <w:p w:rsidR="009863D6" w:rsidRPr="006B2E04" w:rsidRDefault="009863D6" w:rsidP="009863D6">
      <w:pPr>
        <w:tabs>
          <w:tab w:val="left" w:leader="dot" w:pos="4608"/>
          <w:tab w:val="left" w:leader="dot" w:pos="8928"/>
          <w:tab w:val="left" w:leader="dot" w:pos="9936"/>
        </w:tabs>
        <w:kinsoku w:val="0"/>
        <w:overflowPunct w:val="0"/>
        <w:spacing w:after="120" w:line="269" w:lineRule="exact"/>
        <w:ind w:left="576"/>
        <w:textAlignment w:val="baseline"/>
        <w:rPr>
          <w:rFonts w:ascii="Garamond" w:hAnsi="Garamond" w:cs="Garamond"/>
          <w:spacing w:val="10"/>
          <w:sz w:val="28"/>
          <w:szCs w:val="28"/>
        </w:rPr>
      </w:pPr>
      <w:proofErr w:type="gramStart"/>
      <w:r w:rsidRPr="006B2E04">
        <w:rPr>
          <w:rFonts w:ascii="Garamond" w:hAnsi="Garamond" w:cs="Garamond"/>
          <w:spacing w:val="10"/>
          <w:sz w:val="28"/>
          <w:szCs w:val="28"/>
        </w:rPr>
        <w:t>in</w:t>
      </w:r>
      <w:proofErr w:type="gramEnd"/>
      <w:r w:rsidRPr="006B2E04">
        <w:rPr>
          <w:rFonts w:ascii="Garamond" w:hAnsi="Garamond" w:cs="Garamond"/>
          <w:spacing w:val="10"/>
          <w:sz w:val="28"/>
          <w:szCs w:val="28"/>
        </w:rPr>
        <w:tab/>
        <w:t>Via</w:t>
      </w:r>
      <w:r w:rsidRPr="006B2E04">
        <w:rPr>
          <w:rFonts w:ascii="Garamond" w:hAnsi="Garamond" w:cs="Garamond"/>
          <w:spacing w:val="10"/>
          <w:sz w:val="28"/>
          <w:szCs w:val="28"/>
        </w:rPr>
        <w:tab/>
        <w:t>n</w:t>
      </w:r>
      <w:r w:rsidRPr="006B2E04">
        <w:rPr>
          <w:rFonts w:ascii="Garamond" w:hAnsi="Garamond" w:cs="Garamond"/>
          <w:spacing w:val="10"/>
          <w:sz w:val="28"/>
          <w:szCs w:val="28"/>
        </w:rPr>
        <w:tab/>
      </w:r>
    </w:p>
    <w:p w:rsidR="009863D6" w:rsidRPr="006B2E04" w:rsidRDefault="009863D6" w:rsidP="009863D6">
      <w:pPr>
        <w:tabs>
          <w:tab w:val="left" w:leader="dot" w:pos="4896"/>
          <w:tab w:val="left" w:leader="dot" w:pos="9936"/>
        </w:tabs>
        <w:kinsoku w:val="0"/>
        <w:overflowPunct w:val="0"/>
        <w:spacing w:after="120" w:line="269" w:lineRule="exact"/>
        <w:ind w:left="576"/>
        <w:textAlignment w:val="baseline"/>
        <w:rPr>
          <w:rFonts w:ascii="Garamond" w:hAnsi="Garamond" w:cs="Garamond"/>
          <w:spacing w:val="4"/>
          <w:sz w:val="28"/>
          <w:szCs w:val="28"/>
        </w:rPr>
      </w:pPr>
      <w:r w:rsidRPr="006B2E04">
        <w:rPr>
          <w:rFonts w:ascii="Garamond" w:hAnsi="Garamond" w:cs="Garamond"/>
          <w:spacing w:val="4"/>
          <w:sz w:val="28"/>
          <w:szCs w:val="28"/>
        </w:rPr>
        <w:t xml:space="preserve">Cod. fiscale </w:t>
      </w:r>
      <w:r w:rsidRPr="006B2E04">
        <w:rPr>
          <w:rFonts w:ascii="Garamond" w:hAnsi="Garamond" w:cs="Garamond"/>
          <w:spacing w:val="4"/>
          <w:sz w:val="28"/>
          <w:szCs w:val="28"/>
        </w:rPr>
        <w:tab/>
        <w:t>P. Iva</w:t>
      </w:r>
      <w:r w:rsidRPr="006B2E04">
        <w:rPr>
          <w:rFonts w:ascii="Garamond" w:hAnsi="Garamond" w:cs="Garamond"/>
          <w:spacing w:val="4"/>
          <w:sz w:val="28"/>
          <w:szCs w:val="28"/>
        </w:rPr>
        <w:tab/>
      </w:r>
    </w:p>
    <w:p w:rsidR="009863D6" w:rsidRPr="006B2E04" w:rsidRDefault="009863D6" w:rsidP="009863D6">
      <w:pPr>
        <w:tabs>
          <w:tab w:val="left" w:leader="dot" w:pos="4896"/>
          <w:tab w:val="left" w:leader="dot" w:pos="9936"/>
        </w:tabs>
        <w:kinsoku w:val="0"/>
        <w:overflowPunct w:val="0"/>
        <w:spacing w:after="120" w:line="269" w:lineRule="exact"/>
        <w:ind w:left="576"/>
        <w:textAlignment w:val="baseline"/>
        <w:rPr>
          <w:rFonts w:ascii="Garamond" w:hAnsi="Garamond" w:cs="Garamond"/>
          <w:spacing w:val="6"/>
          <w:sz w:val="28"/>
          <w:szCs w:val="28"/>
        </w:rPr>
      </w:pPr>
      <w:r w:rsidRPr="006B2E04">
        <w:rPr>
          <w:rFonts w:ascii="Garamond" w:hAnsi="Garamond" w:cs="Garamond"/>
          <w:spacing w:val="6"/>
          <w:sz w:val="28"/>
          <w:szCs w:val="28"/>
        </w:rPr>
        <w:t>tel. n°</w:t>
      </w:r>
      <w:r w:rsidRPr="006B2E04">
        <w:rPr>
          <w:rFonts w:ascii="Garamond" w:hAnsi="Garamond" w:cs="Garamond"/>
          <w:spacing w:val="6"/>
          <w:sz w:val="28"/>
          <w:szCs w:val="28"/>
        </w:rPr>
        <w:tab/>
        <w:t>Fax n°</w:t>
      </w:r>
      <w:r w:rsidRPr="006B2E04">
        <w:rPr>
          <w:rFonts w:ascii="Garamond" w:hAnsi="Garamond" w:cs="Garamond"/>
          <w:spacing w:val="6"/>
          <w:sz w:val="28"/>
          <w:szCs w:val="28"/>
        </w:rPr>
        <w:tab/>
      </w:r>
    </w:p>
    <w:p w:rsidR="009863D6" w:rsidRPr="006B2E04" w:rsidRDefault="009863D6" w:rsidP="009863D6">
      <w:pPr>
        <w:tabs>
          <w:tab w:val="left" w:leader="dot" w:pos="5184"/>
          <w:tab w:val="left" w:leader="dot" w:pos="9936"/>
        </w:tabs>
        <w:kinsoku w:val="0"/>
        <w:overflowPunct w:val="0"/>
        <w:spacing w:after="120" w:line="269" w:lineRule="exact"/>
        <w:ind w:left="576"/>
        <w:textAlignment w:val="baseline"/>
        <w:rPr>
          <w:rFonts w:ascii="Garamond" w:hAnsi="Garamond" w:cs="Garamond"/>
          <w:spacing w:val="5"/>
          <w:sz w:val="28"/>
          <w:szCs w:val="28"/>
        </w:rPr>
      </w:pPr>
      <w:r w:rsidRPr="006B2E04">
        <w:rPr>
          <w:rFonts w:ascii="Garamond" w:hAnsi="Garamond" w:cs="Garamond"/>
          <w:spacing w:val="5"/>
          <w:sz w:val="28"/>
          <w:szCs w:val="28"/>
        </w:rPr>
        <w:t>PEC</w:t>
      </w:r>
      <w:r w:rsidRPr="006B2E04">
        <w:rPr>
          <w:rFonts w:ascii="Garamond" w:hAnsi="Garamond" w:cs="Garamond"/>
          <w:spacing w:val="5"/>
          <w:sz w:val="28"/>
          <w:szCs w:val="28"/>
        </w:rPr>
        <w:tab/>
        <w:t>sito internet</w:t>
      </w:r>
      <w:r w:rsidRPr="006B2E04">
        <w:rPr>
          <w:rFonts w:ascii="Garamond" w:hAnsi="Garamond" w:cs="Garamond"/>
          <w:spacing w:val="5"/>
          <w:sz w:val="28"/>
          <w:szCs w:val="28"/>
        </w:rPr>
        <w:tab/>
      </w:r>
    </w:p>
    <w:p w:rsidR="009863D6" w:rsidRPr="00974850" w:rsidRDefault="009863D6" w:rsidP="009863D6">
      <w:pPr>
        <w:kinsoku w:val="0"/>
        <w:overflowPunct w:val="0"/>
        <w:spacing w:before="235" w:after="120" w:line="245" w:lineRule="exact"/>
        <w:ind w:left="576" w:right="1008"/>
        <w:textAlignment w:val="baseline"/>
        <w:rPr>
          <w:rFonts w:ascii="Garamond" w:hAnsi="Garamond" w:cs="Garamond"/>
          <w:b/>
          <w:bCs/>
        </w:rPr>
      </w:pPr>
      <w:r w:rsidRPr="006B2E04">
        <w:rPr>
          <w:rFonts w:ascii="Garamond" w:hAnsi="Garamond" w:cs="Garamond"/>
          <w:b/>
          <w:bCs/>
        </w:rPr>
        <w:t xml:space="preserve">INOLTRA MANIFESTAZIONE DI INTERESSE </w:t>
      </w:r>
      <w:r w:rsidRPr="006B2E04">
        <w:rPr>
          <w:rFonts w:ascii="Garamond" w:hAnsi="Garamond" w:cs="Garamond"/>
        </w:rPr>
        <w:t>per la partecipazione alla procedura in oggetto</w:t>
      </w:r>
      <w:r>
        <w:rPr>
          <w:rFonts w:ascii="Garamond" w:hAnsi="Garamond" w:cs="Garamond"/>
        </w:rPr>
        <w:t>.</w:t>
      </w:r>
    </w:p>
    <w:p w:rsidR="009863D6" w:rsidRPr="006B2E04" w:rsidRDefault="009863D6" w:rsidP="009863D6">
      <w:pPr>
        <w:kinsoku w:val="0"/>
        <w:overflowPunct w:val="0"/>
        <w:spacing w:before="242" w:after="120" w:line="267" w:lineRule="exact"/>
        <w:ind w:left="576"/>
        <w:textAlignment w:val="baseline"/>
        <w:rPr>
          <w:rFonts w:ascii="Garamond" w:hAnsi="Garamond" w:cs="Garamond"/>
        </w:rPr>
      </w:pPr>
      <w:r w:rsidRPr="006B2E04">
        <w:rPr>
          <w:rFonts w:ascii="Garamond" w:hAnsi="Garamond" w:cs="Garamond"/>
        </w:rPr>
        <w:t>A tal fine, ai sensi degli articoli 46 e 47 del D.P.R. 28 dicembre 2000, n. 445, consapevole delle sanzioni</w:t>
      </w:r>
    </w:p>
    <w:p w:rsidR="009863D6" w:rsidRPr="006B2E04" w:rsidRDefault="009863D6" w:rsidP="009863D6">
      <w:pPr>
        <w:kinsoku w:val="0"/>
        <w:overflowPunct w:val="0"/>
        <w:spacing w:before="2" w:after="120" w:line="261" w:lineRule="exact"/>
        <w:ind w:left="576"/>
        <w:textAlignment w:val="baseline"/>
        <w:rPr>
          <w:rFonts w:ascii="Garamond" w:hAnsi="Garamond" w:cs="Garamond"/>
        </w:rPr>
      </w:pPr>
      <w:proofErr w:type="gramStart"/>
      <w:r w:rsidRPr="006B2E04">
        <w:rPr>
          <w:rFonts w:ascii="Garamond" w:hAnsi="Garamond" w:cs="Garamond"/>
        </w:rPr>
        <w:t>penali</w:t>
      </w:r>
      <w:proofErr w:type="gramEnd"/>
      <w:r w:rsidRPr="006B2E04">
        <w:rPr>
          <w:rFonts w:ascii="Garamond" w:hAnsi="Garamond" w:cs="Garamond"/>
        </w:rPr>
        <w:t xml:space="preserve"> ivi previste per le ipotesi di falsità in atti e dichiarazioni mendaci ivi indicate,</w:t>
      </w:r>
    </w:p>
    <w:p w:rsidR="009863D6" w:rsidRPr="006B2E04" w:rsidRDefault="009863D6" w:rsidP="009863D6">
      <w:pPr>
        <w:kinsoku w:val="0"/>
        <w:overflowPunct w:val="0"/>
        <w:spacing w:after="120" w:line="268" w:lineRule="exact"/>
        <w:jc w:val="center"/>
        <w:textAlignment w:val="baseline"/>
        <w:rPr>
          <w:rFonts w:ascii="Garamond" w:hAnsi="Garamond" w:cs="Garamond"/>
          <w:b/>
          <w:bCs/>
          <w:spacing w:val="1"/>
        </w:rPr>
      </w:pPr>
      <w:r w:rsidRPr="006B2E04">
        <w:rPr>
          <w:rFonts w:ascii="Garamond" w:hAnsi="Garamond" w:cs="Garamond"/>
          <w:b/>
          <w:bCs/>
          <w:spacing w:val="1"/>
        </w:rPr>
        <w:t>DICHIARA</w:t>
      </w:r>
    </w:p>
    <w:p w:rsidR="009863D6" w:rsidRPr="006B2E04" w:rsidRDefault="009863D6" w:rsidP="009863D6">
      <w:pPr>
        <w:kinsoku w:val="0"/>
        <w:overflowPunct w:val="0"/>
        <w:spacing w:before="18" w:after="120" w:line="267" w:lineRule="exact"/>
        <w:ind w:left="576"/>
        <w:textAlignment w:val="baseline"/>
        <w:rPr>
          <w:rFonts w:ascii="Garamond" w:hAnsi="Garamond" w:cs="Garamond"/>
        </w:rPr>
      </w:pPr>
      <w:r w:rsidRPr="006B2E04">
        <w:rPr>
          <w:rFonts w:ascii="Garamond" w:hAnsi="Garamond" w:cs="Garamond"/>
        </w:rPr>
        <w:t>- che il sottoscritto e che l’impresa che il sottoscritto rappresenta possiede tutti i requisiti di ordine generale</w:t>
      </w:r>
    </w:p>
    <w:p w:rsidR="009863D6" w:rsidRPr="006B2E04" w:rsidRDefault="009863D6" w:rsidP="009863D6">
      <w:pPr>
        <w:kinsoku w:val="0"/>
        <w:overflowPunct w:val="0"/>
        <w:spacing w:before="7" w:after="120" w:line="248" w:lineRule="exact"/>
        <w:ind w:left="576"/>
        <w:textAlignment w:val="baseline"/>
        <w:rPr>
          <w:rFonts w:ascii="Garamond" w:hAnsi="Garamond" w:cs="Garamond"/>
        </w:rPr>
      </w:pPr>
      <w:proofErr w:type="gramStart"/>
      <w:r w:rsidRPr="006B2E04">
        <w:rPr>
          <w:rFonts w:ascii="Garamond" w:hAnsi="Garamond" w:cs="Garamond"/>
        </w:rPr>
        <w:t>di</w:t>
      </w:r>
      <w:proofErr w:type="gramEnd"/>
      <w:r w:rsidRPr="006B2E04">
        <w:rPr>
          <w:rFonts w:ascii="Garamond" w:hAnsi="Garamond" w:cs="Garamond"/>
        </w:rPr>
        <w:t xml:space="preserve"> cui all’articolo 80 del </w:t>
      </w:r>
      <w:proofErr w:type="spellStart"/>
      <w:r w:rsidRPr="006B2E04">
        <w:rPr>
          <w:rFonts w:ascii="Garamond" w:hAnsi="Garamond" w:cs="Garamond"/>
        </w:rPr>
        <w:t>D.Lgs.</w:t>
      </w:r>
      <w:proofErr w:type="spellEnd"/>
      <w:r w:rsidRPr="006B2E04">
        <w:rPr>
          <w:rFonts w:ascii="Garamond" w:hAnsi="Garamond" w:cs="Garamond"/>
        </w:rPr>
        <w:t xml:space="preserve"> 50/2016.;</w:t>
      </w:r>
    </w:p>
    <w:p w:rsidR="009863D6" w:rsidRPr="006B2E04" w:rsidRDefault="009863D6" w:rsidP="009863D6">
      <w:pPr>
        <w:kinsoku w:val="0"/>
        <w:overflowPunct w:val="0"/>
        <w:spacing w:after="120" w:line="245" w:lineRule="exact"/>
        <w:ind w:left="576"/>
        <w:textAlignment w:val="baseline"/>
        <w:rPr>
          <w:rFonts w:ascii="Garamond" w:hAnsi="Garamond" w:cs="Garamond"/>
        </w:rPr>
      </w:pPr>
      <w:r w:rsidRPr="006B2E04">
        <w:rPr>
          <w:rFonts w:ascii="Garamond" w:hAnsi="Garamond" w:cs="Garamond"/>
        </w:rPr>
        <w:t xml:space="preserve">- di essere in possesso di adeguata qualificazione per il servizio da eseguire, ed in </w:t>
      </w:r>
      <w:proofErr w:type="gramStart"/>
      <w:r w:rsidRPr="006B2E04">
        <w:rPr>
          <w:rFonts w:ascii="Garamond" w:hAnsi="Garamond" w:cs="Garamond"/>
        </w:rPr>
        <w:t>particolare :</w:t>
      </w:r>
      <w:proofErr w:type="gramEnd"/>
    </w:p>
    <w:p w:rsidR="009863D6" w:rsidRPr="006B2E04" w:rsidRDefault="009863D6" w:rsidP="009863D6">
      <w:pPr>
        <w:kinsoku w:val="0"/>
        <w:overflowPunct w:val="0"/>
        <w:spacing w:after="120" w:line="262" w:lineRule="exact"/>
        <w:ind w:left="576"/>
        <w:textAlignment w:val="baseline"/>
        <w:rPr>
          <w:rFonts w:ascii="Garamond" w:hAnsi="Garamond" w:cs="Garamond"/>
        </w:rPr>
      </w:pPr>
      <w:proofErr w:type="gramStart"/>
      <w:r w:rsidRPr="006B2E04">
        <w:rPr>
          <w:rFonts w:ascii="Garamond" w:hAnsi="Garamond" w:cs="Garamond"/>
        </w:rPr>
        <w:t>di</w:t>
      </w:r>
      <w:proofErr w:type="gramEnd"/>
      <w:r w:rsidRPr="006B2E04">
        <w:rPr>
          <w:rFonts w:ascii="Garamond" w:hAnsi="Garamond" w:cs="Garamond"/>
        </w:rPr>
        <w:t xml:space="preserve"> aver conseguito un fatturato d’impresa negli ultimi tre esercizi finanziari di :</w:t>
      </w:r>
    </w:p>
    <w:p w:rsidR="009863D6" w:rsidRPr="006B2E04" w:rsidRDefault="009863D6" w:rsidP="009863D6">
      <w:pPr>
        <w:tabs>
          <w:tab w:val="left" w:leader="underscore" w:pos="2952"/>
        </w:tabs>
        <w:kinsoku w:val="0"/>
        <w:overflowPunct w:val="0"/>
        <w:spacing w:after="120" w:line="267" w:lineRule="exact"/>
        <w:ind w:left="576"/>
        <w:textAlignment w:val="baseline"/>
        <w:rPr>
          <w:rFonts w:ascii="Garamond" w:hAnsi="Garamond" w:cs="Garamond"/>
          <w:spacing w:val="1"/>
        </w:rPr>
      </w:pPr>
      <w:proofErr w:type="gramStart"/>
      <w:r>
        <w:rPr>
          <w:rFonts w:ascii="Garamond" w:hAnsi="Garamond" w:cs="Garamond"/>
          <w:spacing w:val="1"/>
        </w:rPr>
        <w:t>anno</w:t>
      </w:r>
      <w:proofErr w:type="gramEnd"/>
      <w:r>
        <w:rPr>
          <w:rFonts w:ascii="Garamond" w:hAnsi="Garamond" w:cs="Garamond"/>
          <w:spacing w:val="1"/>
        </w:rPr>
        <w:t xml:space="preserve"> 2015</w:t>
      </w:r>
      <w:r w:rsidRPr="006B2E04">
        <w:rPr>
          <w:rFonts w:ascii="Garamond" w:hAnsi="Garamond" w:cs="Garamond"/>
          <w:spacing w:val="1"/>
        </w:rPr>
        <w:t xml:space="preserve"> €</w:t>
      </w:r>
      <w:r w:rsidRPr="006B2E04">
        <w:rPr>
          <w:rFonts w:ascii="Garamond" w:hAnsi="Garamond" w:cs="Garamond"/>
          <w:spacing w:val="1"/>
        </w:rPr>
        <w:tab/>
      </w:r>
    </w:p>
    <w:p w:rsidR="009863D6" w:rsidRPr="006B2E04" w:rsidRDefault="009863D6" w:rsidP="009863D6">
      <w:pPr>
        <w:tabs>
          <w:tab w:val="left" w:leader="underscore" w:pos="2952"/>
        </w:tabs>
        <w:kinsoku w:val="0"/>
        <w:overflowPunct w:val="0"/>
        <w:spacing w:before="1" w:after="120" w:line="267" w:lineRule="exact"/>
        <w:ind w:left="576"/>
        <w:textAlignment w:val="baseline"/>
        <w:rPr>
          <w:rFonts w:ascii="Garamond" w:hAnsi="Garamond" w:cs="Garamond"/>
          <w:spacing w:val="1"/>
        </w:rPr>
      </w:pPr>
      <w:proofErr w:type="gramStart"/>
      <w:r>
        <w:rPr>
          <w:rFonts w:ascii="Garamond" w:hAnsi="Garamond" w:cs="Garamond"/>
          <w:spacing w:val="1"/>
        </w:rPr>
        <w:t>anno</w:t>
      </w:r>
      <w:proofErr w:type="gramEnd"/>
      <w:r>
        <w:rPr>
          <w:rFonts w:ascii="Garamond" w:hAnsi="Garamond" w:cs="Garamond"/>
          <w:spacing w:val="1"/>
        </w:rPr>
        <w:t xml:space="preserve"> 2016</w:t>
      </w:r>
      <w:r w:rsidRPr="006B2E04">
        <w:rPr>
          <w:rFonts w:ascii="Garamond" w:hAnsi="Garamond" w:cs="Garamond"/>
          <w:spacing w:val="1"/>
        </w:rPr>
        <w:t xml:space="preserve"> €</w:t>
      </w:r>
      <w:r w:rsidRPr="006B2E04">
        <w:rPr>
          <w:rFonts w:ascii="Garamond" w:hAnsi="Garamond" w:cs="Garamond"/>
          <w:spacing w:val="1"/>
        </w:rPr>
        <w:tab/>
      </w:r>
    </w:p>
    <w:p w:rsidR="009863D6" w:rsidRPr="006B2E04" w:rsidRDefault="009863D6" w:rsidP="009863D6">
      <w:pPr>
        <w:tabs>
          <w:tab w:val="left" w:leader="underscore" w:pos="2952"/>
        </w:tabs>
        <w:kinsoku w:val="0"/>
        <w:overflowPunct w:val="0"/>
        <w:spacing w:before="2" w:after="120" w:line="267" w:lineRule="exact"/>
        <w:ind w:left="576"/>
        <w:textAlignment w:val="baseline"/>
        <w:rPr>
          <w:rFonts w:ascii="Garamond" w:hAnsi="Garamond" w:cs="Garamond"/>
          <w:spacing w:val="1"/>
        </w:rPr>
      </w:pPr>
      <w:proofErr w:type="gramStart"/>
      <w:r>
        <w:rPr>
          <w:rFonts w:ascii="Garamond" w:hAnsi="Garamond" w:cs="Garamond"/>
          <w:spacing w:val="1"/>
        </w:rPr>
        <w:t>anno</w:t>
      </w:r>
      <w:proofErr w:type="gramEnd"/>
      <w:r>
        <w:rPr>
          <w:rFonts w:ascii="Garamond" w:hAnsi="Garamond" w:cs="Garamond"/>
          <w:spacing w:val="1"/>
        </w:rPr>
        <w:t xml:space="preserve"> 2017</w:t>
      </w:r>
      <w:r w:rsidRPr="006B2E04">
        <w:rPr>
          <w:rFonts w:ascii="Garamond" w:hAnsi="Garamond" w:cs="Garamond"/>
          <w:spacing w:val="1"/>
        </w:rPr>
        <w:t xml:space="preserve"> €</w:t>
      </w:r>
      <w:r w:rsidRPr="006B2E04">
        <w:rPr>
          <w:rFonts w:ascii="Garamond" w:hAnsi="Garamond" w:cs="Garamond"/>
          <w:spacing w:val="1"/>
        </w:rPr>
        <w:tab/>
      </w:r>
    </w:p>
    <w:p w:rsidR="009863D6" w:rsidRPr="006B2E04" w:rsidRDefault="009863D6" w:rsidP="009863D6">
      <w:pPr>
        <w:kinsoku w:val="0"/>
        <w:overflowPunct w:val="0"/>
        <w:spacing w:before="5" w:after="120" w:line="267" w:lineRule="exact"/>
        <w:ind w:left="576"/>
        <w:textAlignment w:val="baseline"/>
        <w:rPr>
          <w:rFonts w:ascii="Garamond" w:hAnsi="Garamond" w:cs="Garamond"/>
        </w:rPr>
      </w:pPr>
      <w:proofErr w:type="gramStart"/>
      <w:r w:rsidRPr="006B2E04">
        <w:rPr>
          <w:rFonts w:ascii="Garamond" w:hAnsi="Garamond" w:cs="Garamond"/>
        </w:rPr>
        <w:t>e</w:t>
      </w:r>
      <w:proofErr w:type="gramEnd"/>
      <w:r w:rsidRPr="006B2E04">
        <w:rPr>
          <w:rFonts w:ascii="Garamond" w:hAnsi="Garamond" w:cs="Garamond"/>
        </w:rPr>
        <w:t xml:space="preserve"> dunque pari almeno al doppio della alla base d’asta dei/l lotto/i a cui si partecipa;</w:t>
      </w:r>
    </w:p>
    <w:p w:rsidR="009863D6" w:rsidRDefault="009863D6" w:rsidP="009863D6">
      <w:pPr>
        <w:kinsoku w:val="0"/>
        <w:overflowPunct w:val="0"/>
        <w:spacing w:before="6" w:after="220" w:line="267" w:lineRule="exact"/>
        <w:ind w:left="576" w:right="864"/>
        <w:textAlignment w:val="baseline"/>
        <w:rPr>
          <w:rFonts w:ascii="Garamond" w:hAnsi="Garamond" w:cs="Garamond"/>
        </w:rPr>
      </w:pPr>
      <w:proofErr w:type="gramStart"/>
      <w:r w:rsidRPr="006B2E04">
        <w:rPr>
          <w:rFonts w:ascii="Garamond" w:hAnsi="Garamond" w:cs="Garamond"/>
        </w:rPr>
        <w:lastRenderedPageBreak/>
        <w:t>di</w:t>
      </w:r>
      <w:proofErr w:type="gramEnd"/>
      <w:r w:rsidRPr="006B2E04">
        <w:rPr>
          <w:rFonts w:ascii="Garamond" w:hAnsi="Garamond" w:cs="Garamond"/>
        </w:rPr>
        <w:t xml:space="preserve"> avere eseguito le seguenti forniture riferite all'ogg</w:t>
      </w:r>
      <w:r>
        <w:rPr>
          <w:rFonts w:ascii="Garamond" w:hAnsi="Garamond" w:cs="Garamond"/>
        </w:rPr>
        <w:t>etto negli ultimi tre anni (2014-2015-2016</w:t>
      </w:r>
      <w:r w:rsidRPr="006B2E04">
        <w:rPr>
          <w:rFonts w:ascii="Garamond" w:hAnsi="Garamond" w:cs="Garamond"/>
        </w:rPr>
        <w:t>), con indicazione degli importi, delle date e dei destinatari dei servizi</w:t>
      </w:r>
      <w:r>
        <w:rPr>
          <w:rFonts w:ascii="Garamond" w:hAnsi="Garamond" w:cs="Garamond"/>
        </w:rPr>
        <w:t>.</w:t>
      </w:r>
      <w:r w:rsidRPr="006B2E04">
        <w:rPr>
          <w:rFonts w:ascii="Garamond" w:hAnsi="Garamond" w:cs="Garamond"/>
        </w:rPr>
        <w:t>( E’ necessario indicare almeno una fornitura per anno ):</w:t>
      </w:r>
    </w:p>
    <w:p w:rsidR="009863D6" w:rsidRPr="006B2E04" w:rsidRDefault="009863D6" w:rsidP="009863D6">
      <w:pPr>
        <w:kinsoku w:val="0"/>
        <w:overflowPunct w:val="0"/>
        <w:spacing w:before="6" w:after="220" w:line="267" w:lineRule="exact"/>
        <w:ind w:left="576" w:right="864"/>
        <w:textAlignment w:val="baseline"/>
        <w:rPr>
          <w:rFonts w:ascii="Garamond" w:hAnsi="Garamond" w:cs="Garamond"/>
        </w:rPr>
      </w:pPr>
      <w:r w:rsidRPr="006B2E04">
        <w:rPr>
          <w:rFonts w:ascii="Garamond" w:hAnsi="Garamond" w:cs="Garamond"/>
        </w:rPr>
        <w:t>Dichiara che l'impresa mantiene le seguenti posizioni previdenziali ed assicurative</w:t>
      </w:r>
    </w:p>
    <w:p w:rsidR="009863D6" w:rsidRPr="006B2E04" w:rsidRDefault="009863D6" w:rsidP="009863D6">
      <w:pPr>
        <w:tabs>
          <w:tab w:val="left" w:leader="dot" w:pos="6408"/>
          <w:tab w:val="left" w:leader="dot" w:pos="8856"/>
        </w:tabs>
        <w:kinsoku w:val="0"/>
        <w:overflowPunct w:val="0"/>
        <w:spacing w:before="1" w:after="120" w:line="267" w:lineRule="exact"/>
        <w:ind w:left="576"/>
        <w:textAlignment w:val="baseline"/>
        <w:rPr>
          <w:rFonts w:ascii="Garamond" w:hAnsi="Garamond" w:cs="Garamond"/>
          <w:spacing w:val="3"/>
        </w:rPr>
      </w:pPr>
      <w:r w:rsidRPr="006B2E04">
        <w:rPr>
          <w:rFonts w:ascii="Garamond" w:hAnsi="Garamond" w:cs="Garamond"/>
          <w:spacing w:val="3"/>
        </w:rPr>
        <w:t>*posizione INPS matricola</w:t>
      </w:r>
      <w:r w:rsidRPr="006B2E04">
        <w:rPr>
          <w:rFonts w:ascii="Garamond" w:hAnsi="Garamond" w:cs="Garamond"/>
          <w:spacing w:val="3"/>
        </w:rPr>
        <w:tab/>
        <w:t>sede di</w:t>
      </w:r>
      <w:r w:rsidRPr="006B2E04">
        <w:rPr>
          <w:rFonts w:ascii="Garamond" w:hAnsi="Garamond" w:cs="Garamond"/>
          <w:spacing w:val="3"/>
        </w:rPr>
        <w:tab/>
      </w:r>
    </w:p>
    <w:p w:rsidR="009863D6" w:rsidRPr="008F73BE" w:rsidRDefault="009863D6" w:rsidP="009863D6">
      <w:pPr>
        <w:tabs>
          <w:tab w:val="left" w:leader="dot" w:pos="6408"/>
          <w:tab w:val="left" w:leader="dot" w:pos="8856"/>
        </w:tabs>
        <w:kinsoku w:val="0"/>
        <w:overflowPunct w:val="0"/>
        <w:spacing w:before="2" w:after="120" w:line="244" w:lineRule="exact"/>
        <w:ind w:left="576"/>
        <w:textAlignment w:val="baseline"/>
        <w:rPr>
          <w:rFonts w:ascii="Garamond" w:hAnsi="Garamond" w:cs="Garamond"/>
          <w:spacing w:val="3"/>
        </w:rPr>
      </w:pPr>
      <w:r w:rsidRPr="006B2E04">
        <w:rPr>
          <w:rFonts w:ascii="Garamond" w:hAnsi="Garamond" w:cs="Garamond"/>
          <w:spacing w:val="3"/>
        </w:rPr>
        <w:t>*pozione INAIL matricola</w:t>
      </w:r>
      <w:r w:rsidRPr="006B2E04">
        <w:rPr>
          <w:rFonts w:ascii="Garamond" w:hAnsi="Garamond" w:cs="Garamond"/>
          <w:spacing w:val="3"/>
        </w:rPr>
        <w:tab/>
        <w:t>sede di</w:t>
      </w:r>
      <w:r w:rsidRPr="006B2E04">
        <w:rPr>
          <w:rFonts w:ascii="Garamond" w:hAnsi="Garamond" w:cs="Garamond"/>
          <w:spacing w:val="3"/>
        </w:rPr>
        <w:tab/>
      </w:r>
    </w:p>
    <w:p w:rsidR="009863D6" w:rsidRDefault="009863D6" w:rsidP="009863D6">
      <w:pPr>
        <w:tabs>
          <w:tab w:val="left" w:leader="dot" w:pos="6408"/>
          <w:tab w:val="left" w:leader="dot" w:pos="8856"/>
        </w:tabs>
        <w:kinsoku w:val="0"/>
        <w:overflowPunct w:val="0"/>
        <w:spacing w:after="120" w:line="266" w:lineRule="exact"/>
        <w:ind w:left="576"/>
        <w:textAlignment w:val="baseline"/>
        <w:rPr>
          <w:rFonts w:ascii="Garamond" w:hAnsi="Garamond" w:cs="Garamond"/>
          <w:spacing w:val="3"/>
        </w:rPr>
      </w:pPr>
      <w:r w:rsidRPr="006B2E04">
        <w:rPr>
          <w:rFonts w:ascii="Garamond" w:hAnsi="Garamond" w:cs="Garamond"/>
          <w:spacing w:val="3"/>
        </w:rPr>
        <w:t>*Altra Cassa di Previdenza</w:t>
      </w:r>
      <w:r w:rsidRPr="006B2E04">
        <w:rPr>
          <w:rFonts w:ascii="Garamond" w:hAnsi="Garamond" w:cs="Garamond"/>
          <w:spacing w:val="3"/>
        </w:rPr>
        <w:tab/>
        <w:t>sede di</w:t>
      </w:r>
      <w:r w:rsidRPr="006B2E04">
        <w:rPr>
          <w:rFonts w:ascii="Garamond" w:hAnsi="Garamond" w:cs="Garamond"/>
          <w:spacing w:val="3"/>
        </w:rPr>
        <w:tab/>
      </w:r>
    </w:p>
    <w:p w:rsidR="009863D6" w:rsidRDefault="009863D6" w:rsidP="009863D6">
      <w:pPr>
        <w:tabs>
          <w:tab w:val="left" w:leader="dot" w:pos="6408"/>
          <w:tab w:val="left" w:leader="dot" w:pos="8856"/>
        </w:tabs>
        <w:kinsoku w:val="0"/>
        <w:overflowPunct w:val="0"/>
        <w:spacing w:after="120" w:line="266" w:lineRule="exact"/>
        <w:ind w:left="576"/>
        <w:textAlignment w:val="baseline"/>
        <w:rPr>
          <w:rFonts w:ascii="Garamond" w:hAnsi="Garamond" w:cs="Garamond"/>
        </w:rPr>
      </w:pPr>
    </w:p>
    <w:p w:rsidR="009863D6" w:rsidRPr="006B2E04" w:rsidRDefault="009863D6" w:rsidP="009863D6">
      <w:pPr>
        <w:tabs>
          <w:tab w:val="left" w:leader="underscore" w:pos="4320"/>
        </w:tabs>
        <w:kinsoku w:val="0"/>
        <w:overflowPunct w:val="0"/>
        <w:spacing w:before="98" w:after="120" w:line="242" w:lineRule="exact"/>
        <w:ind w:left="576"/>
        <w:textAlignment w:val="baseline"/>
        <w:rPr>
          <w:rFonts w:ascii="Garamond" w:hAnsi="Garamond" w:cs="Garamond"/>
        </w:rPr>
      </w:pPr>
      <w:proofErr w:type="gramStart"/>
      <w:r w:rsidRPr="006B2E04">
        <w:rPr>
          <w:rFonts w:ascii="Garamond" w:hAnsi="Garamond" w:cs="Garamond"/>
        </w:rPr>
        <w:t>dichiara</w:t>
      </w:r>
      <w:proofErr w:type="gramEnd"/>
      <w:r w:rsidRPr="006B2E04">
        <w:rPr>
          <w:rFonts w:ascii="Garamond" w:hAnsi="Garamond" w:cs="Garamond"/>
        </w:rPr>
        <w:t xml:space="preserve"> che l’impresa/società </w:t>
      </w:r>
      <w:r w:rsidRPr="006B2E04">
        <w:rPr>
          <w:rFonts w:ascii="Garamond" w:hAnsi="Garamond" w:cs="Garamond"/>
        </w:rPr>
        <w:tab/>
        <w:t>ha il seguente numero di dipendenti</w:t>
      </w:r>
    </w:p>
    <w:p w:rsidR="009863D6" w:rsidRPr="006B2E04" w:rsidRDefault="009863D6" w:rsidP="009863D6">
      <w:pPr>
        <w:numPr>
          <w:ilvl w:val="0"/>
          <w:numId w:val="1"/>
        </w:numPr>
        <w:tabs>
          <w:tab w:val="left" w:pos="2088"/>
          <w:tab w:val="left" w:pos="3672"/>
        </w:tabs>
        <w:kinsoku w:val="0"/>
        <w:overflowPunct w:val="0"/>
        <w:spacing w:after="120" w:line="255" w:lineRule="exact"/>
        <w:ind w:right="424"/>
        <w:textAlignment w:val="baseline"/>
        <w:rPr>
          <w:rFonts w:ascii="Garamond" w:hAnsi="Garamond" w:cs="Garamond"/>
        </w:rPr>
      </w:pPr>
      <w:proofErr w:type="gramStart"/>
      <w:r w:rsidRPr="006B2E04">
        <w:rPr>
          <w:rFonts w:ascii="Garamond" w:hAnsi="Garamond" w:cs="Garamond"/>
        </w:rPr>
        <w:t>da</w:t>
      </w:r>
      <w:proofErr w:type="gramEnd"/>
      <w:r w:rsidRPr="006B2E04">
        <w:rPr>
          <w:rFonts w:ascii="Garamond" w:hAnsi="Garamond" w:cs="Garamond"/>
        </w:rPr>
        <w:t xml:space="preserve"> 0 a 5</w:t>
      </w:r>
      <w:r w:rsidRPr="006B2E04">
        <w:rPr>
          <w:rFonts w:ascii="Garamond" w:hAnsi="Garamond" w:cs="Garamond"/>
        </w:rPr>
        <w:tab/>
      </w:r>
      <w:r w:rsidRPr="006B2E04">
        <w:rPr>
          <w:rFonts w:ascii="Garamond" w:hAnsi="Garamond" w:cs="Garamond"/>
          <w:szCs w:val="20"/>
        </w:rPr>
        <w:sym w:font="Wingdings" w:char="F071"/>
      </w:r>
      <w:r w:rsidRPr="006B2E04">
        <w:rPr>
          <w:rFonts w:ascii="Garamond" w:hAnsi="Garamond" w:cs="Garamond"/>
        </w:rPr>
        <w:t xml:space="preserve"> da 6 a 15</w:t>
      </w:r>
      <w:r w:rsidRPr="006B2E04">
        <w:rPr>
          <w:rFonts w:ascii="Garamond" w:hAnsi="Garamond" w:cs="Garamond"/>
        </w:rPr>
        <w:tab/>
      </w:r>
      <w:r w:rsidRPr="006B2E04">
        <w:rPr>
          <w:rFonts w:ascii="Garamond" w:hAnsi="Garamond" w:cs="Garamond"/>
          <w:szCs w:val="20"/>
        </w:rPr>
        <w:sym w:font="Wingdings" w:char="F071"/>
      </w:r>
      <w:r w:rsidRPr="006B2E04">
        <w:rPr>
          <w:rFonts w:ascii="Garamond" w:hAnsi="Garamond" w:cs="Garamond"/>
        </w:rPr>
        <w:t xml:space="preserve"> da 16 a 50</w:t>
      </w:r>
      <w:r>
        <w:rPr>
          <w:rFonts w:ascii="Garamond" w:hAnsi="Garamond" w:cs="Garamond"/>
        </w:rPr>
        <w:t xml:space="preserve">  </w:t>
      </w:r>
      <w:r w:rsidRPr="006B2E04">
        <w:rPr>
          <w:rFonts w:ascii="Garamond" w:hAnsi="Garamond" w:cs="Garamond"/>
        </w:rPr>
        <w:t xml:space="preserve"> </w:t>
      </w:r>
      <w:r w:rsidRPr="006B2E04">
        <w:rPr>
          <w:rFonts w:ascii="Garamond" w:hAnsi="Garamond" w:cs="Garamond"/>
          <w:szCs w:val="20"/>
        </w:rPr>
        <w:sym w:font="Wingdings" w:char="F071"/>
      </w:r>
      <w:r>
        <w:rPr>
          <w:rFonts w:ascii="Garamond" w:hAnsi="Garamond" w:cs="Garamond"/>
        </w:rPr>
        <w:t xml:space="preserve"> da 51 a 100   </w:t>
      </w:r>
      <w:r w:rsidRPr="006B2E04">
        <w:rPr>
          <w:rFonts w:ascii="Garamond" w:hAnsi="Garamond" w:cs="Garamond"/>
          <w:szCs w:val="20"/>
        </w:rPr>
        <w:sym w:font="Wingdings" w:char="F071"/>
      </w:r>
      <w:r w:rsidRPr="006B2E04">
        <w:rPr>
          <w:rFonts w:ascii="Garamond" w:hAnsi="Garamond" w:cs="Garamond"/>
        </w:rPr>
        <w:t>oltre100</w:t>
      </w:r>
      <w:r w:rsidRPr="006B2E04">
        <w:rPr>
          <w:rFonts w:ascii="Garamond" w:hAnsi="Garamond" w:cs="Garamond"/>
        </w:rPr>
        <w:br/>
        <w:t>dei quali:</w:t>
      </w:r>
    </w:p>
    <w:p w:rsidR="009863D6" w:rsidRPr="006B2E04" w:rsidRDefault="009863D6" w:rsidP="009863D6">
      <w:pPr>
        <w:tabs>
          <w:tab w:val="left" w:leader="underscore" w:pos="2736"/>
        </w:tabs>
        <w:kinsoku w:val="0"/>
        <w:overflowPunct w:val="0"/>
        <w:spacing w:after="120" w:line="268" w:lineRule="exact"/>
        <w:ind w:left="576"/>
        <w:textAlignment w:val="baseline"/>
        <w:rPr>
          <w:rFonts w:ascii="Garamond" w:hAnsi="Garamond" w:cs="Garamond"/>
          <w:spacing w:val="-1"/>
        </w:rPr>
      </w:pPr>
      <w:proofErr w:type="gramStart"/>
      <w:r w:rsidRPr="006B2E04">
        <w:rPr>
          <w:rFonts w:ascii="Garamond" w:hAnsi="Garamond" w:cs="Garamond"/>
          <w:spacing w:val="-1"/>
        </w:rPr>
        <w:t>n .</w:t>
      </w:r>
      <w:proofErr w:type="gramEnd"/>
      <w:r w:rsidRPr="006B2E04">
        <w:rPr>
          <w:rFonts w:ascii="Garamond" w:hAnsi="Garamond" w:cs="Garamond"/>
          <w:spacing w:val="-1"/>
        </w:rPr>
        <w:t xml:space="preserve"> </w:t>
      </w:r>
      <w:r w:rsidRPr="006B2E04">
        <w:rPr>
          <w:rFonts w:ascii="Garamond" w:hAnsi="Garamond" w:cs="Garamond"/>
          <w:spacing w:val="-1"/>
        </w:rPr>
        <w:tab/>
        <w:t xml:space="preserve"> </w:t>
      </w:r>
      <w:proofErr w:type="gramStart"/>
      <w:r w:rsidRPr="006B2E04">
        <w:rPr>
          <w:rFonts w:ascii="Garamond" w:hAnsi="Garamond" w:cs="Garamond"/>
          <w:spacing w:val="-1"/>
        </w:rPr>
        <w:t>a</w:t>
      </w:r>
      <w:proofErr w:type="gramEnd"/>
      <w:r w:rsidRPr="006B2E04">
        <w:rPr>
          <w:rFonts w:ascii="Garamond" w:hAnsi="Garamond" w:cs="Garamond"/>
          <w:spacing w:val="-1"/>
        </w:rPr>
        <w:t xml:space="preserve"> tempo indeterminato;</w:t>
      </w:r>
    </w:p>
    <w:p w:rsidR="009863D6" w:rsidRDefault="009863D6" w:rsidP="009863D6">
      <w:pPr>
        <w:tabs>
          <w:tab w:val="left" w:leader="underscore" w:pos="2736"/>
        </w:tabs>
        <w:kinsoku w:val="0"/>
        <w:overflowPunct w:val="0"/>
        <w:spacing w:before="1" w:after="120" w:line="268" w:lineRule="exact"/>
        <w:ind w:left="576"/>
        <w:textAlignment w:val="baseline"/>
        <w:rPr>
          <w:rFonts w:ascii="Garamond" w:hAnsi="Garamond" w:cs="Garamond"/>
          <w:spacing w:val="-2"/>
        </w:rPr>
      </w:pPr>
      <w:r w:rsidRPr="006B2E04">
        <w:rPr>
          <w:rFonts w:ascii="Garamond" w:hAnsi="Garamond" w:cs="Garamond"/>
          <w:spacing w:val="-2"/>
        </w:rPr>
        <w:t>n.</w:t>
      </w:r>
      <w:r w:rsidRPr="006B2E04">
        <w:rPr>
          <w:rFonts w:ascii="Garamond" w:hAnsi="Garamond" w:cs="Garamond"/>
          <w:spacing w:val="-2"/>
        </w:rPr>
        <w:tab/>
        <w:t xml:space="preserve"> a tempo determinato;</w:t>
      </w:r>
    </w:p>
    <w:p w:rsidR="009863D6" w:rsidRPr="006B2E04" w:rsidRDefault="009863D6" w:rsidP="009863D6">
      <w:pPr>
        <w:tabs>
          <w:tab w:val="left" w:leader="underscore" w:pos="2736"/>
        </w:tabs>
        <w:kinsoku w:val="0"/>
        <w:overflowPunct w:val="0"/>
        <w:spacing w:before="1" w:after="120" w:line="266" w:lineRule="exact"/>
        <w:ind w:left="576"/>
        <w:textAlignment w:val="baseline"/>
        <w:rPr>
          <w:rFonts w:ascii="Garamond" w:hAnsi="Garamond" w:cs="Garamond"/>
          <w:spacing w:val="-1"/>
        </w:rPr>
      </w:pPr>
      <w:r w:rsidRPr="006B2E04">
        <w:rPr>
          <w:rFonts w:ascii="Garamond" w:hAnsi="Garamond" w:cs="Garamond"/>
          <w:spacing w:val="-1"/>
        </w:rPr>
        <w:t>n.</w:t>
      </w:r>
      <w:r w:rsidRPr="006B2E04">
        <w:rPr>
          <w:rFonts w:ascii="Garamond" w:hAnsi="Garamond" w:cs="Garamond"/>
          <w:spacing w:val="-1"/>
        </w:rPr>
        <w:tab/>
        <w:t xml:space="preserve"> con contratto a progetto;</w:t>
      </w:r>
    </w:p>
    <w:p w:rsidR="009863D6" w:rsidRPr="006B2E04" w:rsidRDefault="009863D6" w:rsidP="009863D6">
      <w:pPr>
        <w:tabs>
          <w:tab w:val="left" w:leader="underscore" w:pos="2736"/>
        </w:tabs>
        <w:kinsoku w:val="0"/>
        <w:overflowPunct w:val="0"/>
        <w:spacing w:after="120" w:line="246" w:lineRule="exact"/>
        <w:ind w:left="576"/>
        <w:textAlignment w:val="baseline"/>
        <w:rPr>
          <w:rFonts w:ascii="Garamond" w:hAnsi="Garamond" w:cs="Garamond"/>
          <w:spacing w:val="-3"/>
        </w:rPr>
      </w:pPr>
      <w:r w:rsidRPr="006B2E04">
        <w:rPr>
          <w:rFonts w:ascii="Garamond" w:hAnsi="Garamond" w:cs="Garamond"/>
          <w:spacing w:val="-3"/>
        </w:rPr>
        <w:t>n.</w:t>
      </w:r>
      <w:r w:rsidRPr="006B2E04">
        <w:rPr>
          <w:rFonts w:ascii="Garamond" w:hAnsi="Garamond" w:cs="Garamond"/>
          <w:spacing w:val="-3"/>
        </w:rPr>
        <w:tab/>
        <w:t xml:space="preserve"> interinali</w:t>
      </w:r>
    </w:p>
    <w:p w:rsidR="009863D6" w:rsidRPr="006B2E04" w:rsidRDefault="009863D6" w:rsidP="009863D6">
      <w:pPr>
        <w:tabs>
          <w:tab w:val="left" w:leader="dot" w:pos="9000"/>
        </w:tabs>
        <w:kinsoku w:val="0"/>
        <w:overflowPunct w:val="0"/>
        <w:spacing w:after="120" w:line="261" w:lineRule="exact"/>
        <w:ind w:left="576" w:right="792"/>
        <w:textAlignment w:val="baseline"/>
        <w:rPr>
          <w:rFonts w:ascii="Garamond" w:hAnsi="Garamond" w:cs="Garamond"/>
        </w:rPr>
      </w:pPr>
      <w:r w:rsidRPr="006B2E04">
        <w:rPr>
          <w:rFonts w:ascii="Garamond" w:hAnsi="Garamond" w:cs="Garamond"/>
        </w:rPr>
        <w:t xml:space="preserve">Dichiara che l’impresa applica il seguente </w:t>
      </w:r>
      <w:proofErr w:type="gramStart"/>
      <w:r w:rsidRPr="006B2E04">
        <w:rPr>
          <w:rFonts w:ascii="Garamond" w:hAnsi="Garamond" w:cs="Garamond"/>
        </w:rPr>
        <w:t>CCNL:</w:t>
      </w:r>
      <w:r w:rsidRPr="006B2E04">
        <w:rPr>
          <w:rFonts w:ascii="Garamond" w:hAnsi="Garamond" w:cs="Garamond"/>
        </w:rPr>
        <w:tab/>
      </w:r>
      <w:proofErr w:type="gramEnd"/>
      <w:r w:rsidRPr="006B2E04">
        <w:rPr>
          <w:rFonts w:ascii="Garamond" w:hAnsi="Garamond" w:cs="Garamond"/>
        </w:rPr>
        <w:br/>
        <w:t>Dichiara che all’interno dell’azienda è stato correttamente adempiuto agli obblighi di sicurezza previst</w:t>
      </w:r>
      <w:r>
        <w:rPr>
          <w:rFonts w:ascii="Garamond" w:hAnsi="Garamond" w:cs="Garamond"/>
        </w:rPr>
        <w:t>i dalla normativa vigente.</w:t>
      </w:r>
    </w:p>
    <w:p w:rsidR="009863D6" w:rsidRPr="006B2E04" w:rsidRDefault="009863D6" w:rsidP="009863D6">
      <w:pPr>
        <w:kinsoku w:val="0"/>
        <w:overflowPunct w:val="0"/>
        <w:spacing w:before="3" w:after="120" w:line="268" w:lineRule="exact"/>
        <w:ind w:left="576" w:right="792"/>
        <w:jc w:val="both"/>
        <w:textAlignment w:val="baseline"/>
        <w:rPr>
          <w:rFonts w:ascii="Garamond" w:hAnsi="Garamond" w:cs="Garamond"/>
        </w:rPr>
      </w:pPr>
      <w:r w:rsidRPr="006B2E04">
        <w:rPr>
          <w:rFonts w:ascii="Garamond" w:hAnsi="Garamond" w:cs="Garamond"/>
        </w:rPr>
        <w:t>Dichiara 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9863D6" w:rsidRPr="006B2E04" w:rsidRDefault="009863D6" w:rsidP="009863D6">
      <w:pPr>
        <w:kinsoku w:val="0"/>
        <w:overflowPunct w:val="0"/>
        <w:spacing w:before="2" w:after="120" w:line="267" w:lineRule="exact"/>
        <w:ind w:left="576" w:right="792"/>
        <w:jc w:val="both"/>
        <w:textAlignment w:val="baseline"/>
        <w:rPr>
          <w:rFonts w:ascii="Garamond" w:hAnsi="Garamond" w:cs="Garamond"/>
        </w:rPr>
      </w:pPr>
      <w:r w:rsidRPr="006B2E04">
        <w:rPr>
          <w:rFonts w:ascii="Garamond" w:hAnsi="Garamond" w:cs="Garamond"/>
        </w:rPr>
        <w:t>Dichiara di aver preso visione dell’avviso predisposto da Codesta Stazione appaltante e di accettarne espressamente ed integralmente il contenuto;</w:t>
      </w:r>
    </w:p>
    <w:p w:rsidR="009863D6" w:rsidRPr="006B2E04" w:rsidRDefault="009863D6" w:rsidP="009863D6">
      <w:pPr>
        <w:kinsoku w:val="0"/>
        <w:overflowPunct w:val="0"/>
        <w:spacing w:after="120" w:line="268" w:lineRule="exact"/>
        <w:ind w:left="576" w:right="792"/>
        <w:jc w:val="both"/>
        <w:textAlignment w:val="baseline"/>
        <w:rPr>
          <w:rFonts w:ascii="Garamond" w:hAnsi="Garamond" w:cs="Garamond"/>
        </w:rPr>
      </w:pPr>
      <w:r w:rsidRPr="006B2E04">
        <w:rPr>
          <w:rFonts w:ascii="Garamond" w:hAnsi="Garamond" w:cs="Garamond"/>
        </w:rPr>
        <w:t xml:space="preserve">Dichiara di essere consapevole ed accettare la clausola secondo cui l’invito a gara sarà trasmesso dalla Stazione Appaltante, secondo quanto previsto dall’avviso, con lettera inviata mediante posta elettronica </w:t>
      </w:r>
      <w:proofErr w:type="gramStart"/>
      <w:r w:rsidRPr="006B2E04">
        <w:rPr>
          <w:rFonts w:ascii="Garamond" w:hAnsi="Garamond" w:cs="Garamond"/>
        </w:rPr>
        <w:t>certificata .</w:t>
      </w:r>
      <w:proofErr w:type="gramEnd"/>
    </w:p>
    <w:p w:rsidR="009863D6" w:rsidRPr="006B2E04" w:rsidRDefault="009863D6" w:rsidP="009863D6">
      <w:pPr>
        <w:kinsoku w:val="0"/>
        <w:overflowPunct w:val="0"/>
        <w:spacing w:before="5" w:after="120" w:line="268" w:lineRule="exact"/>
        <w:ind w:left="576" w:right="792"/>
        <w:jc w:val="both"/>
        <w:textAlignment w:val="baseline"/>
        <w:rPr>
          <w:rFonts w:ascii="Garamond" w:hAnsi="Garamond" w:cs="Garamond"/>
        </w:rPr>
      </w:pPr>
      <w:r w:rsidRPr="006B2E04">
        <w:rPr>
          <w:rFonts w:ascii="Garamond" w:hAnsi="Garamond" w:cs="Garamond"/>
        </w:rPr>
        <w:t xml:space="preserve">A tale scopo il concorrente autorizza espressamente l’utilizzo della posta elettronica certificata ed a tale scopo </w:t>
      </w:r>
      <w:proofErr w:type="gramStart"/>
      <w:r w:rsidRPr="006B2E04">
        <w:rPr>
          <w:rFonts w:ascii="Garamond" w:hAnsi="Garamond" w:cs="Garamond"/>
        </w:rPr>
        <w:t>indica :</w:t>
      </w:r>
      <w:proofErr w:type="gramEnd"/>
    </w:p>
    <w:p w:rsidR="009863D6" w:rsidRPr="006B2E04" w:rsidRDefault="009863D6" w:rsidP="009863D6">
      <w:pPr>
        <w:kinsoku w:val="0"/>
        <w:overflowPunct w:val="0"/>
        <w:spacing w:before="1" w:after="120" w:line="266" w:lineRule="exact"/>
        <w:ind w:left="576"/>
        <w:textAlignment w:val="baseline"/>
        <w:rPr>
          <w:rFonts w:ascii="Garamond" w:hAnsi="Garamond" w:cs="Garamond"/>
          <w:spacing w:val="1"/>
        </w:rPr>
      </w:pPr>
      <w:r w:rsidRPr="006B2E04">
        <w:rPr>
          <w:rFonts w:ascii="Garamond" w:hAnsi="Garamond" w:cs="Garamond"/>
          <w:spacing w:val="1"/>
        </w:rPr>
        <w:t>- che le comunicazioni per posta elettronica certificata dovranno essere trasmesse al seguente</w:t>
      </w:r>
    </w:p>
    <w:p w:rsidR="009863D6" w:rsidRPr="006B2E04" w:rsidRDefault="009863D6" w:rsidP="009863D6">
      <w:pPr>
        <w:tabs>
          <w:tab w:val="left" w:leader="dot" w:pos="9720"/>
        </w:tabs>
        <w:kinsoku w:val="0"/>
        <w:overflowPunct w:val="0"/>
        <w:spacing w:after="120" w:line="267" w:lineRule="exact"/>
        <w:ind w:left="576"/>
        <w:textAlignment w:val="baseline"/>
        <w:rPr>
          <w:rFonts w:ascii="Garamond" w:hAnsi="Garamond" w:cs="Garamond"/>
          <w:spacing w:val="5"/>
        </w:rPr>
      </w:pPr>
      <w:proofErr w:type="spellStart"/>
      <w:proofErr w:type="gramStart"/>
      <w:r>
        <w:rPr>
          <w:rFonts w:ascii="Garamond" w:hAnsi="Garamond" w:cs="Garamond"/>
          <w:spacing w:val="5"/>
        </w:rPr>
        <w:t>indirizzo</w:t>
      </w:r>
      <w:r w:rsidRPr="006B2E04">
        <w:rPr>
          <w:rFonts w:ascii="Garamond" w:hAnsi="Garamond" w:cs="Garamond"/>
          <w:spacing w:val="5"/>
        </w:rPr>
        <w:t>PEC</w:t>
      </w:r>
      <w:proofErr w:type="spellEnd"/>
      <w:proofErr w:type="gramEnd"/>
      <w:r w:rsidRPr="006B2E04">
        <w:rPr>
          <w:rFonts w:ascii="Garamond" w:hAnsi="Garamond" w:cs="Garamond"/>
          <w:spacing w:val="5"/>
        </w:rPr>
        <w:tab/>
      </w:r>
    </w:p>
    <w:p w:rsidR="009863D6" w:rsidRDefault="009863D6" w:rsidP="009863D6">
      <w:pPr>
        <w:tabs>
          <w:tab w:val="left" w:leader="dot" w:pos="4104"/>
        </w:tabs>
        <w:kinsoku w:val="0"/>
        <w:overflowPunct w:val="0"/>
        <w:spacing w:before="1" w:after="120" w:line="268" w:lineRule="exact"/>
        <w:ind w:left="576"/>
        <w:textAlignment w:val="baseline"/>
        <w:rPr>
          <w:rFonts w:ascii="Garamond" w:hAnsi="Garamond" w:cs="Garamond"/>
        </w:rPr>
      </w:pPr>
      <w:r w:rsidRPr="006B2E04">
        <w:rPr>
          <w:rFonts w:ascii="Garamond" w:hAnsi="Garamond" w:cs="Garamond"/>
        </w:rPr>
        <w:t xml:space="preserve">- </w:t>
      </w:r>
      <w:r w:rsidRPr="006B2E04">
        <w:rPr>
          <w:rFonts w:ascii="Garamond" w:hAnsi="Garamond" w:cs="Garamond"/>
        </w:rPr>
        <w:tab/>
        <w:t>il numero di telefono con il nominativo</w:t>
      </w:r>
      <w:r>
        <w:rPr>
          <w:rFonts w:ascii="Garamond" w:hAnsi="Garamond" w:cs="Garamond"/>
        </w:rPr>
        <w:t xml:space="preserve"> del referente della gara</w:t>
      </w:r>
      <w:r w:rsidRPr="006B2E04">
        <w:rPr>
          <w:rFonts w:ascii="Garamond" w:hAnsi="Garamond" w:cs="Garamond"/>
        </w:rPr>
        <w:br/>
      </w:r>
    </w:p>
    <w:p w:rsidR="009863D6" w:rsidRDefault="009863D6" w:rsidP="009863D6">
      <w:pPr>
        <w:tabs>
          <w:tab w:val="left" w:leader="dot" w:pos="9720"/>
        </w:tabs>
        <w:kinsoku w:val="0"/>
        <w:overflowPunct w:val="0"/>
        <w:spacing w:before="4" w:after="120" w:line="268" w:lineRule="exact"/>
        <w:ind w:left="576" w:right="792"/>
        <w:jc w:val="both"/>
        <w:textAlignment w:val="baseline"/>
        <w:rPr>
          <w:rFonts w:ascii="Garamond" w:hAnsi="Garamond" w:cs="Garamond"/>
        </w:rPr>
      </w:pPr>
    </w:p>
    <w:p w:rsidR="009863D6" w:rsidRPr="006B2E04" w:rsidRDefault="009863D6" w:rsidP="009863D6">
      <w:pPr>
        <w:tabs>
          <w:tab w:val="left" w:leader="dot" w:pos="9720"/>
        </w:tabs>
        <w:kinsoku w:val="0"/>
        <w:overflowPunct w:val="0"/>
        <w:spacing w:before="4" w:after="120" w:line="268" w:lineRule="exact"/>
        <w:ind w:left="576" w:right="792"/>
        <w:jc w:val="both"/>
        <w:textAlignment w:val="baseline"/>
        <w:rPr>
          <w:rFonts w:ascii="Garamond" w:hAnsi="Garamond" w:cs="Garamond"/>
        </w:rPr>
      </w:pPr>
      <w:r w:rsidRPr="006B2E04">
        <w:rPr>
          <w:rFonts w:ascii="Garamond" w:hAnsi="Garamond" w:cs="Garamond"/>
        </w:rPr>
        <w:t>Dichiara infine di essere a conoscenza che la presente dichiarazione non costituisce prova di possesso dei requisiti generali e speciali richiesti per l’affidamento dei lavori che pertanto dovrà essere nuovamente dichiarato dall’interessato ed accertato dall’ Istituto nei modi di legge in occasione della procedura negoziata di affidamento.</w:t>
      </w:r>
    </w:p>
    <w:p w:rsidR="009863D6" w:rsidRPr="006B2E04" w:rsidRDefault="009863D6" w:rsidP="009863D6">
      <w:pPr>
        <w:kinsoku w:val="0"/>
        <w:overflowPunct w:val="0"/>
        <w:spacing w:after="120" w:line="245" w:lineRule="exact"/>
        <w:ind w:left="576"/>
        <w:textAlignment w:val="baseline"/>
        <w:rPr>
          <w:rFonts w:ascii="Garamond" w:hAnsi="Garamond" w:cs="Garamond"/>
        </w:rPr>
      </w:pPr>
      <w:r>
        <w:rPr>
          <w:rFonts w:ascii="Garamond" w:hAnsi="Garamond" w:cs="Garamond"/>
        </w:rPr>
        <w:t xml:space="preserve">                                                                                                                              </w:t>
      </w:r>
      <w:r w:rsidRPr="006B2E04">
        <w:rPr>
          <w:rFonts w:ascii="Garamond" w:hAnsi="Garamond" w:cs="Garamond"/>
        </w:rPr>
        <w:t>TIMBRO e FIRMA</w:t>
      </w:r>
    </w:p>
    <w:p w:rsidR="009863D6" w:rsidRDefault="009863D6" w:rsidP="009863D6">
      <w:pPr>
        <w:kinsoku w:val="0"/>
        <w:overflowPunct w:val="0"/>
        <w:spacing w:before="280" w:after="120" w:line="258" w:lineRule="exact"/>
        <w:textAlignment w:val="baseline"/>
        <w:rPr>
          <w:rFonts w:ascii="Calibri" w:hAnsi="Calibri" w:cs="Calibri"/>
          <w:spacing w:val="-3"/>
          <w:sz w:val="23"/>
          <w:szCs w:val="23"/>
        </w:rPr>
      </w:pPr>
      <w:r>
        <w:rPr>
          <w:rFonts w:ascii="Calibri" w:hAnsi="Calibri" w:cs="Calibri"/>
          <w:spacing w:val="-3"/>
          <w:sz w:val="23"/>
          <w:szCs w:val="23"/>
        </w:rPr>
        <w:t xml:space="preserve">           Data</w:t>
      </w:r>
    </w:p>
    <w:p w:rsidR="009863D6" w:rsidRDefault="009863D6" w:rsidP="009863D6">
      <w:pPr>
        <w:spacing w:after="0"/>
        <w:ind w:right="-142"/>
      </w:pPr>
    </w:p>
    <w:p w:rsidR="009863D6" w:rsidRDefault="009863D6" w:rsidP="009863D6">
      <w:pPr>
        <w:spacing w:after="0"/>
        <w:ind w:right="-142"/>
      </w:pPr>
    </w:p>
    <w:p w:rsidR="009863D6" w:rsidRDefault="009863D6" w:rsidP="009863D6">
      <w:pPr>
        <w:spacing w:after="0"/>
        <w:ind w:right="-142"/>
      </w:pPr>
    </w:p>
    <w:p w:rsidR="009863D6" w:rsidRDefault="009863D6" w:rsidP="009863D6">
      <w:pPr>
        <w:spacing w:after="0"/>
        <w:ind w:right="-142"/>
      </w:pPr>
    </w:p>
    <w:p w:rsidR="009863D6" w:rsidRDefault="009863D6" w:rsidP="009863D6">
      <w:pPr>
        <w:spacing w:after="0"/>
        <w:ind w:right="-142"/>
      </w:pPr>
    </w:p>
    <w:p w:rsidR="009863D6" w:rsidRDefault="009863D6" w:rsidP="009863D6">
      <w:pPr>
        <w:spacing w:after="0"/>
        <w:ind w:right="-142"/>
      </w:pPr>
    </w:p>
    <w:p w:rsidR="009863D6" w:rsidRDefault="009863D6" w:rsidP="009863D6">
      <w:pPr>
        <w:spacing w:after="0"/>
        <w:ind w:right="-142"/>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p>
    <w:p w:rsidR="009863D6" w:rsidRDefault="009863D6" w:rsidP="009863D6">
      <w:pPr>
        <w:widowControl w:val="0"/>
        <w:tabs>
          <w:tab w:val="center" w:pos="5670"/>
        </w:tabs>
        <w:kinsoku w:val="0"/>
        <w:overflowPunct w:val="0"/>
        <w:spacing w:after="0" w:line="349" w:lineRule="exact"/>
        <w:textAlignment w:val="baseline"/>
        <w:rPr>
          <w:rFonts w:cs="Arial"/>
          <w:b/>
          <w:noProof/>
          <w:spacing w:val="6"/>
          <w:sz w:val="24"/>
          <w:szCs w:val="24"/>
        </w:rPr>
      </w:pPr>
      <w:r>
        <w:rPr>
          <w:rFonts w:cs="Arial"/>
          <w:b/>
          <w:noProof/>
          <w:spacing w:val="6"/>
          <w:sz w:val="24"/>
          <w:szCs w:val="24"/>
        </w:rPr>
        <w:t>Allegato B</w:t>
      </w:r>
    </w:p>
    <w:p w:rsidR="009863D6" w:rsidRDefault="009863D6" w:rsidP="009863D6">
      <w:pPr>
        <w:widowControl w:val="0"/>
        <w:tabs>
          <w:tab w:val="center" w:pos="5670"/>
        </w:tabs>
        <w:kinsoku w:val="0"/>
        <w:overflowPunct w:val="0"/>
        <w:spacing w:after="0" w:line="349" w:lineRule="exact"/>
        <w:jc w:val="center"/>
        <w:textAlignment w:val="baseline"/>
        <w:rPr>
          <w:rFonts w:cs="Arial"/>
          <w:b/>
          <w:noProof/>
          <w:spacing w:val="6"/>
          <w:sz w:val="24"/>
          <w:szCs w:val="24"/>
        </w:rPr>
      </w:pPr>
    </w:p>
    <w:p w:rsidR="009863D6" w:rsidRPr="001C2FB0" w:rsidRDefault="009863D6" w:rsidP="009863D6">
      <w:pPr>
        <w:widowControl w:val="0"/>
        <w:tabs>
          <w:tab w:val="center" w:pos="5670"/>
        </w:tabs>
        <w:kinsoku w:val="0"/>
        <w:overflowPunct w:val="0"/>
        <w:spacing w:after="0" w:line="349" w:lineRule="exact"/>
        <w:jc w:val="center"/>
        <w:textAlignment w:val="baseline"/>
        <w:rPr>
          <w:rFonts w:cs="Tahoma"/>
          <w:b/>
          <w:bCs/>
          <w:spacing w:val="-7"/>
          <w:sz w:val="24"/>
        </w:rPr>
      </w:pPr>
      <w:r w:rsidRPr="00A86653">
        <w:rPr>
          <w:rFonts w:cs="Arial"/>
          <w:b/>
          <w:noProof/>
          <w:spacing w:val="6"/>
          <w:sz w:val="24"/>
          <w:szCs w:val="24"/>
        </w:rPr>
        <w:t>DICHIARAZION</w:t>
      </w:r>
      <w:r w:rsidRPr="00A86653">
        <w:rPr>
          <w:rFonts w:cs="Tahoma"/>
          <w:b/>
          <w:bCs/>
          <w:spacing w:val="-7"/>
          <w:sz w:val="24"/>
        </w:rPr>
        <w:t>E</w:t>
      </w:r>
      <w:r w:rsidRPr="001C2FB0">
        <w:rPr>
          <w:rFonts w:cs="Tahoma"/>
          <w:b/>
          <w:bCs/>
          <w:spacing w:val="-7"/>
          <w:sz w:val="24"/>
        </w:rPr>
        <w:t xml:space="preserve"> SOSTITUTIVA CUMULATIVA</w:t>
      </w:r>
    </w:p>
    <w:p w:rsidR="009863D6" w:rsidRDefault="009863D6" w:rsidP="009863D6">
      <w:pPr>
        <w:widowControl w:val="0"/>
        <w:kinsoku w:val="0"/>
        <w:overflowPunct w:val="0"/>
        <w:spacing w:before="36" w:after="0" w:line="235" w:lineRule="exact"/>
        <w:jc w:val="center"/>
        <w:textAlignment w:val="baseline"/>
        <w:rPr>
          <w:rFonts w:cs="Tahoma"/>
          <w:spacing w:val="3"/>
        </w:rPr>
      </w:pPr>
      <w:r w:rsidRPr="00030E24">
        <w:rPr>
          <w:rFonts w:cs="Tahoma"/>
          <w:spacing w:val="3"/>
        </w:rPr>
        <w:t>(</w:t>
      </w:r>
      <w:proofErr w:type="gramStart"/>
      <w:r w:rsidRPr="00030E24">
        <w:rPr>
          <w:rFonts w:cs="Tahoma"/>
          <w:spacing w:val="3"/>
        </w:rPr>
        <w:t>resa</w:t>
      </w:r>
      <w:proofErr w:type="gramEnd"/>
      <w:r w:rsidRPr="00030E24">
        <w:rPr>
          <w:rFonts w:cs="Tahoma"/>
          <w:spacing w:val="3"/>
        </w:rPr>
        <w:t xml:space="preserve"> ai sensi del D.P.R. 445 del 28.12.2000 G.U. n. 42 del 20 febbraio 2001)</w:t>
      </w:r>
    </w:p>
    <w:p w:rsidR="009863D6" w:rsidRPr="00030E24" w:rsidRDefault="009863D6" w:rsidP="009863D6">
      <w:pPr>
        <w:widowControl w:val="0"/>
        <w:kinsoku w:val="0"/>
        <w:overflowPunct w:val="0"/>
        <w:spacing w:before="36" w:after="0" w:line="235" w:lineRule="exact"/>
        <w:jc w:val="center"/>
        <w:textAlignment w:val="baseline"/>
        <w:rPr>
          <w:rFonts w:cs="Tahoma"/>
          <w:spacing w:val="3"/>
        </w:rPr>
      </w:pPr>
    </w:p>
    <w:p w:rsidR="009863D6" w:rsidRPr="00030E24" w:rsidRDefault="009863D6" w:rsidP="009863D6">
      <w:pPr>
        <w:widowControl w:val="0"/>
        <w:tabs>
          <w:tab w:val="right" w:leader="underscore" w:pos="5040"/>
          <w:tab w:val="left" w:pos="5256"/>
          <w:tab w:val="left" w:leader="underscore" w:pos="6984"/>
        </w:tabs>
        <w:kinsoku w:val="0"/>
        <w:overflowPunct w:val="0"/>
        <w:spacing w:after="0" w:line="360" w:lineRule="auto"/>
        <w:jc w:val="both"/>
        <w:textAlignment w:val="baseline"/>
        <w:rPr>
          <w:rFonts w:cs="Tahoma"/>
        </w:rPr>
      </w:pPr>
      <w:r w:rsidRPr="00030E24">
        <w:rPr>
          <w:rFonts w:cs="Tahoma"/>
        </w:rPr>
        <w:t xml:space="preserve">II/La </w:t>
      </w:r>
      <w:proofErr w:type="spellStart"/>
      <w:r w:rsidRPr="00030E24">
        <w:rPr>
          <w:rFonts w:cs="Tahoma"/>
        </w:rPr>
        <w:t>sottoscritt</w:t>
      </w:r>
      <w:proofErr w:type="spellEnd"/>
      <w:r>
        <w:rPr>
          <w:rFonts w:cs="Tahoma"/>
        </w:rPr>
        <w:t>_ _____________________________________________________</w:t>
      </w:r>
      <w:proofErr w:type="spellStart"/>
      <w:r w:rsidRPr="00030E24">
        <w:rPr>
          <w:rFonts w:cs="Tahoma"/>
        </w:rPr>
        <w:t>nat_il</w:t>
      </w:r>
      <w:proofErr w:type="spellEnd"/>
      <w:r>
        <w:rPr>
          <w:rFonts w:cs="Tahoma"/>
        </w:rPr>
        <w:t xml:space="preserve"> ______________ </w:t>
      </w:r>
      <w:r w:rsidRPr="00030E24">
        <w:rPr>
          <w:rFonts w:cs="Tahoma"/>
        </w:rPr>
        <w:t xml:space="preserve">a </w:t>
      </w:r>
      <w:r>
        <w:rPr>
          <w:rFonts w:cs="Tahoma"/>
        </w:rPr>
        <w:t xml:space="preserve">______________________________________ </w:t>
      </w:r>
      <w:r w:rsidRPr="00030E24">
        <w:rPr>
          <w:rFonts w:cs="Tahoma"/>
        </w:rPr>
        <w:t>residente</w:t>
      </w:r>
      <w:r>
        <w:rPr>
          <w:rFonts w:cs="Tahoma"/>
        </w:rPr>
        <w:t xml:space="preserve"> a ___________________________________</w:t>
      </w:r>
      <w:r w:rsidRPr="00030E24">
        <w:rPr>
          <w:rFonts w:cs="Tahoma"/>
        </w:rPr>
        <w:t xml:space="preserve"> invia </w:t>
      </w:r>
      <w:r>
        <w:rPr>
          <w:rFonts w:cs="Tahoma"/>
        </w:rPr>
        <w:t>________________________________________________</w:t>
      </w:r>
      <w:r w:rsidRPr="00030E24">
        <w:rPr>
          <w:rFonts w:cs="Tahoma"/>
        </w:rPr>
        <w:t xml:space="preserve"> n°</w:t>
      </w:r>
      <w:r>
        <w:rPr>
          <w:rFonts w:cs="Tahoma"/>
        </w:rPr>
        <w:t xml:space="preserve"> _______ </w:t>
      </w:r>
      <w:r w:rsidRPr="00030E24">
        <w:rPr>
          <w:rFonts w:cs="Tahoma"/>
        </w:rPr>
        <w:t>rappresenta</w:t>
      </w:r>
      <w:r>
        <w:rPr>
          <w:rFonts w:cs="Tahoma"/>
        </w:rPr>
        <w:t xml:space="preserve">nte legale della Ditta/Azienda _________________________________________________________________________ P.IVA ____________________ </w:t>
      </w:r>
      <w:r w:rsidRPr="00030E24">
        <w:rPr>
          <w:rFonts w:cs="Tahoma"/>
        </w:rPr>
        <w:t>con sede in</w:t>
      </w:r>
      <w:r>
        <w:rPr>
          <w:rFonts w:cs="Tahoma"/>
        </w:rPr>
        <w:t xml:space="preserve"> _____________________________________________________ via/piazza __________________________________________ </w:t>
      </w:r>
      <w:proofErr w:type="spellStart"/>
      <w:r>
        <w:rPr>
          <w:rFonts w:cs="Tahoma"/>
        </w:rPr>
        <w:t>cap</w:t>
      </w:r>
      <w:proofErr w:type="spellEnd"/>
      <w:r>
        <w:rPr>
          <w:rFonts w:cs="Tahoma"/>
        </w:rPr>
        <w:t xml:space="preserve"> ______________, tel. _______________ fax ______________, e-mail _______________________________, PEC _____________________________</w:t>
      </w:r>
    </w:p>
    <w:p w:rsidR="009863D6" w:rsidRPr="00030E24" w:rsidRDefault="009863D6" w:rsidP="009863D6">
      <w:pPr>
        <w:widowControl w:val="0"/>
        <w:kinsoku w:val="0"/>
        <w:overflowPunct w:val="0"/>
        <w:spacing w:before="55" w:after="0" w:line="360" w:lineRule="auto"/>
        <w:ind w:right="-285"/>
        <w:jc w:val="both"/>
        <w:textAlignment w:val="baseline"/>
        <w:rPr>
          <w:rFonts w:cs="Tahoma"/>
          <w:b/>
          <w:bCs/>
          <w:spacing w:val="-4"/>
        </w:rPr>
      </w:pPr>
    </w:p>
    <w:p w:rsidR="009863D6" w:rsidRPr="00030E24" w:rsidRDefault="009863D6" w:rsidP="009863D6">
      <w:pPr>
        <w:widowControl w:val="0"/>
        <w:kinsoku w:val="0"/>
        <w:overflowPunct w:val="0"/>
        <w:spacing w:before="55" w:after="0" w:line="360" w:lineRule="auto"/>
        <w:ind w:right="-285"/>
        <w:jc w:val="both"/>
        <w:textAlignment w:val="baseline"/>
        <w:rPr>
          <w:rFonts w:cs="Tahoma"/>
          <w:b/>
          <w:bCs/>
          <w:spacing w:val="-4"/>
        </w:rPr>
      </w:pPr>
      <w:proofErr w:type="gramStart"/>
      <w:r w:rsidRPr="00030E24">
        <w:rPr>
          <w:rFonts w:cs="Tahoma"/>
          <w:b/>
          <w:bCs/>
          <w:spacing w:val="-4"/>
        </w:rPr>
        <w:t>consapevole</w:t>
      </w:r>
      <w:proofErr w:type="gramEnd"/>
      <w:r w:rsidRPr="00030E24">
        <w:rPr>
          <w:rFonts w:cs="Tahoma"/>
          <w:b/>
          <w:bCs/>
          <w:spacing w:val="-4"/>
        </w:rPr>
        <w:t xml:space="preserve"> che in caso di dichiarazione mendace sarà punito ai sensi del Codice Penale secondo quanto prescritto dall'Art. 76 del D.P.R. 445/2000 e che , inoltre, qualora dal controllo effettuato emerga la non veridicità del contenuto di taluna delle dichiarazioni rese, decadrà dai benefici conseguenti al provvedimento eventualmente emanato sulla base della dichiarazione non veritiera (Art. 75 D.P.R. 445/2000), </w:t>
      </w:r>
    </w:p>
    <w:p w:rsidR="009863D6" w:rsidRPr="001C2FB0" w:rsidRDefault="009863D6" w:rsidP="009863D6">
      <w:pPr>
        <w:widowControl w:val="0"/>
        <w:kinsoku w:val="0"/>
        <w:overflowPunct w:val="0"/>
        <w:spacing w:before="156" w:after="0" w:line="225" w:lineRule="exact"/>
        <w:jc w:val="center"/>
        <w:textAlignment w:val="baseline"/>
        <w:rPr>
          <w:rFonts w:cs="Tahoma"/>
          <w:b/>
          <w:bCs/>
          <w:sz w:val="28"/>
        </w:rPr>
      </w:pPr>
      <w:r w:rsidRPr="001C2FB0">
        <w:rPr>
          <w:rFonts w:cs="Tahoma"/>
          <w:b/>
          <w:bCs/>
          <w:sz w:val="28"/>
        </w:rPr>
        <w:t>DICHIARA</w:t>
      </w:r>
    </w:p>
    <w:p w:rsidR="009863D6" w:rsidRPr="001C2FB0" w:rsidRDefault="009863D6" w:rsidP="009863D6">
      <w:pPr>
        <w:pStyle w:val="Paragrafoelenco1"/>
        <w:widowControl w:val="0"/>
        <w:numPr>
          <w:ilvl w:val="0"/>
          <w:numId w:val="2"/>
        </w:numPr>
        <w:tabs>
          <w:tab w:val="left" w:pos="284"/>
        </w:tabs>
        <w:kinsoku w:val="0"/>
        <w:overflowPunct w:val="0"/>
        <w:spacing w:before="206" w:after="0" w:line="360" w:lineRule="auto"/>
        <w:ind w:left="284" w:hanging="284"/>
        <w:jc w:val="both"/>
        <w:textAlignment w:val="baseline"/>
        <w:rPr>
          <w:rFonts w:cs="Tahoma"/>
          <w:spacing w:val="3"/>
        </w:rPr>
      </w:pPr>
      <w:proofErr w:type="gramStart"/>
      <w:r w:rsidRPr="001C2FB0">
        <w:rPr>
          <w:rFonts w:cs="Tahoma"/>
        </w:rPr>
        <w:t>che</w:t>
      </w:r>
      <w:proofErr w:type="gramEnd"/>
      <w:r w:rsidRPr="001C2FB0">
        <w:rPr>
          <w:rFonts w:cs="Tahoma"/>
        </w:rPr>
        <w:t xml:space="preserve"> la denominazione del soggetto è __________________________________ e la natura e forma </w:t>
      </w:r>
      <w:r>
        <w:rPr>
          <w:rFonts w:cs="Tahoma"/>
          <w:spacing w:val="3"/>
        </w:rPr>
        <w:t>giuridica è _____________________________________</w:t>
      </w:r>
    </w:p>
    <w:p w:rsidR="009863D6" w:rsidRPr="001C2FB0" w:rsidRDefault="009863D6" w:rsidP="009863D6">
      <w:pPr>
        <w:pStyle w:val="Paragrafoelenco1"/>
        <w:widowControl w:val="0"/>
        <w:numPr>
          <w:ilvl w:val="0"/>
          <w:numId w:val="2"/>
        </w:numPr>
        <w:tabs>
          <w:tab w:val="left" w:pos="284"/>
        </w:tabs>
        <w:kinsoku w:val="0"/>
        <w:overflowPunct w:val="0"/>
        <w:spacing w:before="206" w:after="0" w:line="360" w:lineRule="auto"/>
        <w:ind w:left="284" w:hanging="284"/>
        <w:jc w:val="both"/>
        <w:textAlignment w:val="baseline"/>
        <w:rPr>
          <w:rFonts w:cs="Tahoma"/>
        </w:rPr>
      </w:pPr>
      <w:proofErr w:type="gramStart"/>
      <w:r w:rsidRPr="001C2FB0">
        <w:rPr>
          <w:rFonts w:cs="Tahoma"/>
          <w:spacing w:val="1"/>
        </w:rPr>
        <w:t>che</w:t>
      </w:r>
      <w:proofErr w:type="gramEnd"/>
      <w:r w:rsidRPr="001C2FB0">
        <w:rPr>
          <w:rFonts w:cs="Tahoma"/>
          <w:spacing w:val="1"/>
        </w:rPr>
        <w:t xml:space="preserve"> il legale rappresentante della società/ditta è il Sig._______________________________________ nato a _________________________________</w:t>
      </w:r>
      <w:r w:rsidRPr="001C2FB0">
        <w:rPr>
          <w:rFonts w:cs="Tahoma"/>
        </w:rPr>
        <w:t xml:space="preserve">il </w:t>
      </w:r>
      <w:r>
        <w:rPr>
          <w:rFonts w:cs="Tahoma"/>
        </w:rPr>
        <w:t>____________________</w:t>
      </w:r>
    </w:p>
    <w:p w:rsidR="009863D6" w:rsidRPr="001C2FB0" w:rsidRDefault="009863D6" w:rsidP="009863D6">
      <w:pPr>
        <w:pStyle w:val="Paragrafoelenco1"/>
        <w:widowControl w:val="0"/>
        <w:numPr>
          <w:ilvl w:val="0"/>
          <w:numId w:val="2"/>
        </w:numPr>
        <w:tabs>
          <w:tab w:val="left" w:pos="284"/>
        </w:tabs>
        <w:kinsoku w:val="0"/>
        <w:overflowPunct w:val="0"/>
        <w:spacing w:before="14" w:after="0" w:line="360" w:lineRule="auto"/>
        <w:ind w:left="284" w:hanging="284"/>
        <w:jc w:val="both"/>
        <w:textAlignment w:val="baseline"/>
        <w:rPr>
          <w:rFonts w:cs="Tahoma"/>
        </w:rPr>
      </w:pPr>
      <w:proofErr w:type="gramStart"/>
      <w:r w:rsidRPr="001C2FB0">
        <w:rPr>
          <w:rFonts w:cs="Tahoma"/>
        </w:rPr>
        <w:t>di</w:t>
      </w:r>
      <w:proofErr w:type="gramEnd"/>
      <w:r w:rsidRPr="001C2FB0">
        <w:rPr>
          <w:rFonts w:cs="Tahoma"/>
        </w:rPr>
        <w:t xml:space="preserve"> non trovarsi in nessuna delle clausole di esclusione ai </w:t>
      </w:r>
      <w:r w:rsidRPr="008E3FA5">
        <w:rPr>
          <w:rFonts w:cs="Tahoma"/>
        </w:rPr>
        <w:t xml:space="preserve">sensi </w:t>
      </w:r>
      <w:r w:rsidRPr="008E3FA5">
        <w:rPr>
          <w:rFonts w:cs="Tahoma"/>
          <w:bCs/>
        </w:rPr>
        <w:t xml:space="preserve">dell' </w:t>
      </w:r>
      <w:r w:rsidRPr="008E3FA5">
        <w:rPr>
          <w:rFonts w:cs="Tahoma"/>
        </w:rPr>
        <w:t>art</w:t>
      </w:r>
      <w:r w:rsidRPr="001C2FB0">
        <w:rPr>
          <w:rFonts w:cs="Tahoma"/>
        </w:rPr>
        <w:t>. 11, commi 2-3, del</w:t>
      </w:r>
      <w:r>
        <w:rPr>
          <w:rFonts w:cs="Tahoma"/>
        </w:rPr>
        <w:t xml:space="preserve"> D.Lgs.2</w:t>
      </w:r>
      <w:r w:rsidRPr="001C2FB0">
        <w:rPr>
          <w:rFonts w:cs="Tahoma"/>
        </w:rPr>
        <w:t xml:space="preserve">4/07/1992 n. 358 e dell'art. 38 del </w:t>
      </w:r>
      <w:proofErr w:type="spellStart"/>
      <w:r w:rsidRPr="001C2FB0">
        <w:rPr>
          <w:rFonts w:cs="Tahoma"/>
        </w:rPr>
        <w:t>D.Lgs.</w:t>
      </w:r>
      <w:proofErr w:type="spellEnd"/>
      <w:r w:rsidRPr="001C2FB0">
        <w:rPr>
          <w:rFonts w:cs="Tahoma"/>
        </w:rPr>
        <w:t xml:space="preserve"> 163/2006;</w:t>
      </w:r>
    </w:p>
    <w:p w:rsidR="009863D6" w:rsidRPr="001C2FB0" w:rsidRDefault="009863D6" w:rsidP="009863D6">
      <w:pPr>
        <w:pStyle w:val="Paragrafoelenco1"/>
        <w:widowControl w:val="0"/>
        <w:numPr>
          <w:ilvl w:val="0"/>
          <w:numId w:val="2"/>
        </w:numPr>
        <w:tabs>
          <w:tab w:val="left" w:pos="284"/>
        </w:tabs>
        <w:kinsoku w:val="0"/>
        <w:overflowPunct w:val="0"/>
        <w:spacing w:before="89" w:after="0" w:line="360" w:lineRule="auto"/>
        <w:ind w:left="284" w:hanging="284"/>
        <w:jc w:val="both"/>
        <w:textAlignment w:val="baseline"/>
        <w:rPr>
          <w:rFonts w:cs="Tahoma"/>
        </w:rPr>
      </w:pPr>
      <w:proofErr w:type="gramStart"/>
      <w:r w:rsidRPr="001C2FB0">
        <w:rPr>
          <w:rFonts w:cs="Tahoma"/>
          <w:spacing w:val="5"/>
        </w:rPr>
        <w:t>di</w:t>
      </w:r>
      <w:proofErr w:type="gramEnd"/>
      <w:r w:rsidRPr="001C2FB0">
        <w:rPr>
          <w:rFonts w:cs="Tahoma"/>
          <w:spacing w:val="5"/>
        </w:rPr>
        <w:t xml:space="preserve"> osservare le norme dettate in materia di sicurezza dei lavoratori, in particolare di rispettare tutti gli </w:t>
      </w:r>
      <w:r w:rsidRPr="001C2FB0">
        <w:rPr>
          <w:rFonts w:cs="Tahoma"/>
        </w:rPr>
        <w:t xml:space="preserve">obblighi in materia di sicurezza e condizioni nei luoghi di lavoro, come dettate dal </w:t>
      </w:r>
      <w:proofErr w:type="spellStart"/>
      <w:r w:rsidRPr="001C2FB0">
        <w:rPr>
          <w:rFonts w:cs="Tahoma"/>
        </w:rPr>
        <w:t>D.Lgs</w:t>
      </w:r>
      <w:proofErr w:type="spellEnd"/>
      <w:r w:rsidRPr="001C2FB0">
        <w:rPr>
          <w:rFonts w:cs="Tahoma"/>
        </w:rPr>
        <w:t xml:space="preserve"> 81/2008 e successive modifiche e integrazioni.</w:t>
      </w:r>
    </w:p>
    <w:p w:rsidR="009863D6" w:rsidRPr="001C2FB0" w:rsidRDefault="009863D6" w:rsidP="009863D6">
      <w:pPr>
        <w:pStyle w:val="Paragrafoelenco1"/>
        <w:widowControl w:val="0"/>
        <w:numPr>
          <w:ilvl w:val="0"/>
          <w:numId w:val="2"/>
        </w:numPr>
        <w:tabs>
          <w:tab w:val="left" w:pos="284"/>
        </w:tabs>
        <w:kinsoku w:val="0"/>
        <w:overflowPunct w:val="0"/>
        <w:spacing w:after="0" w:line="360" w:lineRule="auto"/>
        <w:ind w:left="284" w:hanging="284"/>
        <w:textAlignment w:val="baseline"/>
        <w:rPr>
          <w:rFonts w:cs="Tahoma"/>
          <w:spacing w:val="5"/>
        </w:rPr>
      </w:pPr>
      <w:proofErr w:type="gramStart"/>
      <w:r w:rsidRPr="001C2FB0">
        <w:rPr>
          <w:rFonts w:cs="Tahoma"/>
          <w:spacing w:val="5"/>
        </w:rPr>
        <w:t>di</w:t>
      </w:r>
      <w:proofErr w:type="gramEnd"/>
      <w:r w:rsidRPr="001C2FB0">
        <w:rPr>
          <w:rFonts w:cs="Tahoma"/>
          <w:spacing w:val="5"/>
        </w:rPr>
        <w:t xml:space="preserve"> essere in regola con il versamento dei contributi previdenziali ed assistenziali.</w:t>
      </w:r>
    </w:p>
    <w:p w:rsidR="009863D6" w:rsidRPr="00030E24" w:rsidRDefault="009863D6" w:rsidP="009863D6">
      <w:pPr>
        <w:widowControl w:val="0"/>
        <w:numPr>
          <w:ilvl w:val="0"/>
          <w:numId w:val="2"/>
        </w:numPr>
        <w:tabs>
          <w:tab w:val="left" w:pos="284"/>
        </w:tabs>
        <w:kinsoku w:val="0"/>
        <w:overflowPunct w:val="0"/>
        <w:spacing w:after="0" w:line="360" w:lineRule="auto"/>
        <w:ind w:left="284" w:hanging="284"/>
        <w:textAlignment w:val="baseline"/>
        <w:rPr>
          <w:rFonts w:cs="Tahoma"/>
          <w:spacing w:val="4"/>
        </w:rPr>
      </w:pPr>
      <w:proofErr w:type="gramStart"/>
      <w:r w:rsidRPr="00030E24">
        <w:rPr>
          <w:rFonts w:cs="Tahoma"/>
          <w:spacing w:val="4"/>
        </w:rPr>
        <w:t>di</w:t>
      </w:r>
      <w:proofErr w:type="gramEnd"/>
      <w:r w:rsidRPr="00030E24">
        <w:rPr>
          <w:rFonts w:cs="Tahoma"/>
          <w:spacing w:val="4"/>
        </w:rPr>
        <w:t xml:space="preserve"> essere costituiti da almeno 2 anni;</w:t>
      </w:r>
    </w:p>
    <w:p w:rsidR="009863D6" w:rsidRPr="001C2FB0" w:rsidRDefault="009863D6" w:rsidP="009863D6">
      <w:pPr>
        <w:pStyle w:val="Paragrafoelenco1"/>
        <w:widowControl w:val="0"/>
        <w:numPr>
          <w:ilvl w:val="0"/>
          <w:numId w:val="2"/>
        </w:numPr>
        <w:tabs>
          <w:tab w:val="left" w:pos="284"/>
        </w:tabs>
        <w:kinsoku w:val="0"/>
        <w:overflowPunct w:val="0"/>
        <w:spacing w:after="0" w:line="360" w:lineRule="auto"/>
        <w:ind w:left="283" w:hanging="284"/>
        <w:textAlignment w:val="baseline"/>
        <w:rPr>
          <w:rFonts w:cs="Tahoma"/>
          <w:spacing w:val="3"/>
        </w:rPr>
      </w:pPr>
      <w:proofErr w:type="gramStart"/>
      <w:r w:rsidRPr="001C2FB0">
        <w:rPr>
          <w:rFonts w:cs="Tahoma"/>
          <w:spacing w:val="3"/>
        </w:rPr>
        <w:t>di</w:t>
      </w:r>
      <w:proofErr w:type="gramEnd"/>
      <w:r w:rsidRPr="001C2FB0">
        <w:rPr>
          <w:rFonts w:cs="Tahoma"/>
          <w:spacing w:val="3"/>
        </w:rPr>
        <w:t xml:space="preserve"> essere in regola con gli obblighi di cui alla Legge n. 68/1999;</w:t>
      </w:r>
    </w:p>
    <w:p w:rsidR="009863D6" w:rsidRPr="001C2FB0" w:rsidRDefault="009863D6" w:rsidP="009863D6">
      <w:pPr>
        <w:pStyle w:val="Paragrafoelenco1"/>
        <w:widowControl w:val="0"/>
        <w:numPr>
          <w:ilvl w:val="0"/>
          <w:numId w:val="2"/>
        </w:numPr>
        <w:tabs>
          <w:tab w:val="left" w:pos="284"/>
        </w:tabs>
        <w:kinsoku w:val="0"/>
        <w:overflowPunct w:val="0"/>
        <w:spacing w:before="33" w:after="0" w:line="360" w:lineRule="auto"/>
        <w:ind w:left="284" w:hanging="284"/>
        <w:textAlignment w:val="baseline"/>
        <w:rPr>
          <w:rFonts w:cs="Tahoma"/>
          <w:spacing w:val="4"/>
        </w:rPr>
      </w:pPr>
      <w:proofErr w:type="gramStart"/>
      <w:r w:rsidRPr="001C2FB0">
        <w:rPr>
          <w:rFonts w:cs="Tahoma"/>
          <w:spacing w:val="4"/>
        </w:rPr>
        <w:t>la</w:t>
      </w:r>
      <w:proofErr w:type="gramEnd"/>
      <w:r w:rsidRPr="001C2FB0">
        <w:rPr>
          <w:rFonts w:cs="Tahoma"/>
          <w:spacing w:val="4"/>
        </w:rPr>
        <w:t xml:space="preserve"> non sussistenza delle cause ostative di cui all'art. 10 della Legge n. 575/1965;</w:t>
      </w:r>
    </w:p>
    <w:p w:rsidR="009863D6" w:rsidRPr="001C2FB0" w:rsidRDefault="009863D6" w:rsidP="009863D6">
      <w:pPr>
        <w:pStyle w:val="Paragrafoelenco1"/>
        <w:widowControl w:val="0"/>
        <w:numPr>
          <w:ilvl w:val="0"/>
          <w:numId w:val="2"/>
        </w:numPr>
        <w:tabs>
          <w:tab w:val="left" w:pos="284"/>
        </w:tabs>
        <w:kinsoku w:val="0"/>
        <w:overflowPunct w:val="0"/>
        <w:spacing w:before="37" w:after="0" w:line="360" w:lineRule="auto"/>
        <w:ind w:left="284" w:hanging="284"/>
        <w:textAlignment w:val="baseline"/>
        <w:rPr>
          <w:rFonts w:cs="Tahoma"/>
          <w:spacing w:val="5"/>
        </w:rPr>
      </w:pPr>
      <w:proofErr w:type="gramStart"/>
      <w:r w:rsidRPr="001C2FB0">
        <w:rPr>
          <w:rFonts w:cs="Tahoma"/>
          <w:spacing w:val="5"/>
        </w:rPr>
        <w:t>di</w:t>
      </w:r>
      <w:proofErr w:type="gramEnd"/>
      <w:r w:rsidRPr="001C2FB0">
        <w:rPr>
          <w:rFonts w:cs="Tahoma"/>
          <w:spacing w:val="5"/>
        </w:rPr>
        <w:t xml:space="preserve"> non essere in presenza di procedimenti per l'applicazione di misure di prevenzione coatta;</w:t>
      </w:r>
    </w:p>
    <w:p w:rsidR="009863D6" w:rsidRPr="001C2FB0" w:rsidRDefault="009863D6" w:rsidP="009863D6">
      <w:pPr>
        <w:pStyle w:val="Paragrafoelenco1"/>
        <w:widowControl w:val="0"/>
        <w:numPr>
          <w:ilvl w:val="0"/>
          <w:numId w:val="2"/>
        </w:numPr>
        <w:tabs>
          <w:tab w:val="left" w:pos="284"/>
        </w:tabs>
        <w:kinsoku w:val="0"/>
        <w:overflowPunct w:val="0"/>
        <w:spacing w:before="37" w:after="0" w:line="360" w:lineRule="auto"/>
        <w:ind w:left="284" w:hanging="284"/>
        <w:textAlignment w:val="baseline"/>
        <w:rPr>
          <w:rFonts w:cs="Tahoma"/>
          <w:spacing w:val="4"/>
        </w:rPr>
      </w:pPr>
      <w:proofErr w:type="gramStart"/>
      <w:r w:rsidRPr="001C2FB0">
        <w:rPr>
          <w:rFonts w:cs="Tahoma"/>
          <w:spacing w:val="4"/>
        </w:rPr>
        <w:t>di</w:t>
      </w:r>
      <w:proofErr w:type="gramEnd"/>
      <w:r w:rsidRPr="001C2FB0">
        <w:rPr>
          <w:rFonts w:cs="Tahoma"/>
          <w:spacing w:val="4"/>
        </w:rPr>
        <w:t xml:space="preserve"> non essere in presenza di cause ostative in materia di criminalità organizzata (antimafia);</w:t>
      </w:r>
    </w:p>
    <w:p w:rsidR="009863D6" w:rsidRPr="001C2FB0" w:rsidRDefault="009863D6" w:rsidP="009863D6">
      <w:pPr>
        <w:pStyle w:val="Paragrafoelenco1"/>
        <w:widowControl w:val="0"/>
        <w:numPr>
          <w:ilvl w:val="0"/>
          <w:numId w:val="2"/>
        </w:numPr>
        <w:tabs>
          <w:tab w:val="left" w:pos="284"/>
        </w:tabs>
        <w:kinsoku w:val="0"/>
        <w:overflowPunct w:val="0"/>
        <w:spacing w:before="28" w:after="0" w:line="360" w:lineRule="auto"/>
        <w:ind w:left="284" w:hanging="284"/>
        <w:textAlignment w:val="baseline"/>
        <w:rPr>
          <w:rFonts w:cs="Tahoma"/>
          <w:spacing w:val="5"/>
        </w:rPr>
      </w:pPr>
      <w:proofErr w:type="gramStart"/>
      <w:r w:rsidRPr="001C2FB0">
        <w:rPr>
          <w:rFonts w:cs="Tahoma"/>
          <w:spacing w:val="5"/>
        </w:rPr>
        <w:t>di</w:t>
      </w:r>
      <w:proofErr w:type="gramEnd"/>
      <w:r w:rsidRPr="001C2FB0">
        <w:rPr>
          <w:rFonts w:cs="Tahoma"/>
          <w:spacing w:val="5"/>
        </w:rPr>
        <w:t xml:space="preserve"> non trovarsi in presenza di sentenze penali definitive di condanna passate in giudicato;</w:t>
      </w:r>
    </w:p>
    <w:p w:rsidR="009863D6" w:rsidRPr="001C2FB0" w:rsidRDefault="009863D6" w:rsidP="009863D6">
      <w:pPr>
        <w:pStyle w:val="Paragrafoelenco1"/>
        <w:widowControl w:val="0"/>
        <w:numPr>
          <w:ilvl w:val="0"/>
          <w:numId w:val="2"/>
        </w:numPr>
        <w:tabs>
          <w:tab w:val="left" w:pos="284"/>
        </w:tabs>
        <w:kinsoku w:val="0"/>
        <w:overflowPunct w:val="0"/>
        <w:spacing w:before="32" w:after="0" w:line="360" w:lineRule="auto"/>
        <w:ind w:left="284" w:hanging="284"/>
        <w:textAlignment w:val="baseline"/>
        <w:rPr>
          <w:rFonts w:cs="Tahoma"/>
          <w:spacing w:val="5"/>
        </w:rPr>
      </w:pPr>
      <w:proofErr w:type="gramStart"/>
      <w:r w:rsidRPr="001C2FB0">
        <w:rPr>
          <w:rFonts w:cs="Tahoma"/>
          <w:spacing w:val="5"/>
        </w:rPr>
        <w:lastRenderedPageBreak/>
        <w:t>di</w:t>
      </w:r>
      <w:proofErr w:type="gramEnd"/>
      <w:r w:rsidRPr="001C2FB0">
        <w:rPr>
          <w:rFonts w:cs="Tahoma"/>
          <w:spacing w:val="5"/>
        </w:rPr>
        <w:t xml:space="preserve"> non trovarsi in presenza di decreti penali divenuti irrevocabili;</w:t>
      </w:r>
    </w:p>
    <w:p w:rsidR="009863D6" w:rsidRPr="001C2FB0" w:rsidRDefault="009863D6" w:rsidP="009863D6">
      <w:pPr>
        <w:pStyle w:val="Paragrafoelenco1"/>
        <w:widowControl w:val="0"/>
        <w:numPr>
          <w:ilvl w:val="0"/>
          <w:numId w:val="2"/>
        </w:numPr>
        <w:tabs>
          <w:tab w:val="left" w:pos="284"/>
        </w:tabs>
        <w:kinsoku w:val="0"/>
        <w:overflowPunct w:val="0"/>
        <w:spacing w:before="63" w:after="0" w:line="360" w:lineRule="auto"/>
        <w:ind w:left="284" w:hanging="284"/>
        <w:jc w:val="both"/>
        <w:textAlignment w:val="baseline"/>
        <w:rPr>
          <w:rFonts w:cs="Tahoma"/>
        </w:rPr>
      </w:pPr>
      <w:proofErr w:type="gramStart"/>
      <w:r w:rsidRPr="001C2FB0">
        <w:rPr>
          <w:rFonts w:cs="Tahoma"/>
        </w:rPr>
        <w:t>che</w:t>
      </w:r>
      <w:proofErr w:type="gramEnd"/>
      <w:r w:rsidRPr="001C2FB0">
        <w:rPr>
          <w:rFonts w:cs="Tahoma"/>
        </w:rPr>
        <w:t>, pur essendosi trovata in presenza di sentenze penali, ha ottenuto il provvedimento di riabilitazione o di estinzione del reato;</w:t>
      </w:r>
    </w:p>
    <w:p w:rsidR="009863D6" w:rsidRPr="00030E24" w:rsidRDefault="009863D6" w:rsidP="009863D6">
      <w:pPr>
        <w:widowControl w:val="0"/>
        <w:numPr>
          <w:ilvl w:val="0"/>
          <w:numId w:val="2"/>
        </w:numPr>
        <w:tabs>
          <w:tab w:val="left" w:pos="284"/>
        </w:tabs>
        <w:kinsoku w:val="0"/>
        <w:overflowPunct w:val="0"/>
        <w:spacing w:before="38" w:after="0" w:line="360" w:lineRule="auto"/>
        <w:ind w:left="284" w:hanging="284"/>
        <w:textAlignment w:val="baseline"/>
        <w:rPr>
          <w:rFonts w:cs="Tahoma"/>
          <w:spacing w:val="5"/>
        </w:rPr>
      </w:pPr>
      <w:proofErr w:type="gramStart"/>
      <w:r w:rsidRPr="00030E24">
        <w:rPr>
          <w:rFonts w:cs="Tahoma"/>
          <w:spacing w:val="5"/>
        </w:rPr>
        <w:t>che</w:t>
      </w:r>
      <w:proofErr w:type="gramEnd"/>
      <w:r w:rsidRPr="00030E24">
        <w:rPr>
          <w:rFonts w:cs="Tahoma"/>
          <w:spacing w:val="5"/>
        </w:rPr>
        <w:t xml:space="preserve"> non abbia in corso un procedimento per la dichiarazione di una delle situazioni predette;</w:t>
      </w:r>
    </w:p>
    <w:p w:rsidR="009863D6" w:rsidRPr="00030E24" w:rsidRDefault="009863D6" w:rsidP="009863D6">
      <w:pPr>
        <w:widowControl w:val="0"/>
        <w:numPr>
          <w:ilvl w:val="0"/>
          <w:numId w:val="2"/>
        </w:numPr>
        <w:tabs>
          <w:tab w:val="left" w:pos="284"/>
        </w:tabs>
        <w:kinsoku w:val="0"/>
        <w:overflowPunct w:val="0"/>
        <w:spacing w:before="32" w:after="0" w:line="360" w:lineRule="auto"/>
        <w:ind w:left="284" w:hanging="284"/>
        <w:textAlignment w:val="baseline"/>
        <w:rPr>
          <w:rFonts w:cs="Tahoma"/>
          <w:spacing w:val="5"/>
        </w:rPr>
      </w:pPr>
      <w:proofErr w:type="gramStart"/>
      <w:r w:rsidRPr="00030E24">
        <w:rPr>
          <w:rFonts w:cs="Tahoma"/>
          <w:spacing w:val="5"/>
        </w:rPr>
        <w:t>di</w:t>
      </w:r>
      <w:proofErr w:type="gramEnd"/>
      <w:r w:rsidRPr="00030E24">
        <w:rPr>
          <w:rFonts w:cs="Tahoma"/>
          <w:spacing w:val="5"/>
        </w:rPr>
        <w:t xml:space="preserve"> non trovarsi in stato di sospensione dell'attività commerciale;</w:t>
      </w:r>
    </w:p>
    <w:p w:rsidR="009863D6" w:rsidRDefault="009863D6" w:rsidP="009863D6">
      <w:pPr>
        <w:pStyle w:val="Paragrafoelenco1"/>
        <w:widowControl w:val="0"/>
        <w:numPr>
          <w:ilvl w:val="0"/>
          <w:numId w:val="2"/>
        </w:numPr>
        <w:tabs>
          <w:tab w:val="left" w:pos="284"/>
        </w:tabs>
        <w:kinsoku w:val="0"/>
        <w:overflowPunct w:val="0"/>
        <w:spacing w:before="62" w:after="0" w:line="360" w:lineRule="auto"/>
        <w:ind w:left="284" w:hanging="284"/>
        <w:jc w:val="both"/>
        <w:textAlignment w:val="baseline"/>
        <w:rPr>
          <w:rFonts w:cs="Tahoma"/>
        </w:rPr>
      </w:pPr>
      <w:proofErr w:type="gramStart"/>
      <w:r w:rsidRPr="001C2FB0">
        <w:rPr>
          <w:rFonts w:cs="Tahoma"/>
        </w:rPr>
        <w:t>di</w:t>
      </w:r>
      <w:proofErr w:type="gramEnd"/>
      <w:r w:rsidRPr="001C2FB0">
        <w:rPr>
          <w:rFonts w:cs="Tahoma"/>
        </w:rPr>
        <w:t xml:space="preserve"> non aver riportato condanne, con sentenza passata in giudicato, per qualsiasi reato che incida sulla</w:t>
      </w:r>
      <w:r>
        <w:rPr>
          <w:rFonts w:cs="Tahoma"/>
        </w:rPr>
        <w:t xml:space="preserve"> </w:t>
      </w:r>
      <w:r w:rsidRPr="001C2FB0">
        <w:rPr>
          <w:rFonts w:cs="Tahoma"/>
        </w:rPr>
        <w:t xml:space="preserve">propria moralità professionale o per delitti finanziari; </w:t>
      </w:r>
    </w:p>
    <w:p w:rsidR="009863D6" w:rsidRPr="001C2FB0" w:rsidRDefault="009863D6" w:rsidP="009863D6">
      <w:pPr>
        <w:pStyle w:val="Paragrafoelenco1"/>
        <w:widowControl w:val="0"/>
        <w:numPr>
          <w:ilvl w:val="0"/>
          <w:numId w:val="2"/>
        </w:numPr>
        <w:tabs>
          <w:tab w:val="left" w:pos="284"/>
        </w:tabs>
        <w:kinsoku w:val="0"/>
        <w:overflowPunct w:val="0"/>
        <w:spacing w:before="62" w:after="0" w:line="360" w:lineRule="auto"/>
        <w:ind w:left="284" w:hanging="284"/>
        <w:jc w:val="both"/>
        <w:textAlignment w:val="baseline"/>
        <w:rPr>
          <w:rFonts w:cs="Tahoma"/>
        </w:rPr>
      </w:pPr>
      <w:proofErr w:type="gramStart"/>
      <w:r w:rsidRPr="001C2FB0">
        <w:rPr>
          <w:rFonts w:cs="Tahoma"/>
        </w:rPr>
        <w:t>di</w:t>
      </w:r>
      <w:proofErr w:type="gramEnd"/>
      <w:r w:rsidRPr="001C2FB0">
        <w:rPr>
          <w:rFonts w:cs="Tahoma"/>
        </w:rPr>
        <w:t xml:space="preserve"> non aver commesso, nell'esercizio della propria attività professionale, gravi errori accertati con qualsiasi mezzo di prova addotto dall'amministrazione aggiudicatrice;</w:t>
      </w:r>
    </w:p>
    <w:p w:rsidR="009863D6" w:rsidRPr="00030E24" w:rsidRDefault="009863D6" w:rsidP="009863D6">
      <w:pPr>
        <w:widowControl w:val="0"/>
        <w:numPr>
          <w:ilvl w:val="0"/>
          <w:numId w:val="2"/>
        </w:numPr>
        <w:tabs>
          <w:tab w:val="left" w:pos="284"/>
        </w:tabs>
        <w:kinsoku w:val="0"/>
        <w:overflowPunct w:val="0"/>
        <w:spacing w:before="63" w:after="0" w:line="360" w:lineRule="auto"/>
        <w:ind w:left="284" w:hanging="284"/>
        <w:jc w:val="both"/>
        <w:textAlignment w:val="baseline"/>
        <w:rPr>
          <w:rFonts w:cs="Tahoma"/>
        </w:rPr>
      </w:pPr>
      <w:proofErr w:type="gramStart"/>
      <w:r w:rsidRPr="00030E24">
        <w:rPr>
          <w:rFonts w:cs="Tahoma"/>
        </w:rPr>
        <w:t>di</w:t>
      </w:r>
      <w:proofErr w:type="gramEnd"/>
      <w:r w:rsidRPr="00030E24">
        <w:rPr>
          <w:rFonts w:cs="Tahoma"/>
        </w:rPr>
        <w:t xml:space="preserve"> acconsentire, ai sensi e per gli effetti del </w:t>
      </w:r>
      <w:proofErr w:type="spellStart"/>
      <w:r w:rsidRPr="00030E24">
        <w:rPr>
          <w:rFonts w:cs="Tahoma"/>
        </w:rPr>
        <w:t>D.Lgs</w:t>
      </w:r>
      <w:proofErr w:type="spellEnd"/>
      <w:r w:rsidRPr="00030E24">
        <w:rPr>
          <w:rFonts w:cs="Tahoma"/>
        </w:rPr>
        <w:t xml:space="preserve"> 196/2003, al trattamento dei dati per la presente procedura;</w:t>
      </w:r>
    </w:p>
    <w:p w:rsidR="009863D6" w:rsidRPr="00030E24" w:rsidRDefault="009863D6" w:rsidP="009863D6">
      <w:pPr>
        <w:widowControl w:val="0"/>
        <w:numPr>
          <w:ilvl w:val="0"/>
          <w:numId w:val="2"/>
        </w:numPr>
        <w:tabs>
          <w:tab w:val="left" w:pos="284"/>
        </w:tabs>
        <w:kinsoku w:val="0"/>
        <w:overflowPunct w:val="0"/>
        <w:spacing w:before="61" w:after="485" w:line="360" w:lineRule="auto"/>
        <w:ind w:left="284" w:hanging="284"/>
        <w:jc w:val="both"/>
        <w:textAlignment w:val="baseline"/>
        <w:rPr>
          <w:rFonts w:cs="Tahoma"/>
        </w:rPr>
      </w:pPr>
      <w:proofErr w:type="gramStart"/>
      <w:r w:rsidRPr="00030E24">
        <w:rPr>
          <w:rFonts w:cs="Tahoma"/>
        </w:rPr>
        <w:t>di</w:t>
      </w:r>
      <w:proofErr w:type="gramEnd"/>
      <w:r w:rsidRPr="00030E24">
        <w:rPr>
          <w:rFonts w:cs="Tahoma"/>
        </w:rPr>
        <w:t xml:space="preserve"> autorizzare la stazione appaltante ad effettuare le comunicazioni di cui </w:t>
      </w:r>
      <w:r>
        <w:rPr>
          <w:rFonts w:cs="Tahoma"/>
        </w:rPr>
        <w:t>al GDPR 679/2016 all’</w:t>
      </w:r>
      <w:r w:rsidRPr="00030E24">
        <w:rPr>
          <w:rFonts w:cs="Tahoma"/>
        </w:rPr>
        <w:t xml:space="preserve"> indirizzo mail indicato in dichiarazione;</w:t>
      </w:r>
    </w:p>
    <w:p w:rsidR="009863D6" w:rsidRPr="001C2FB0" w:rsidRDefault="009863D6" w:rsidP="009863D6">
      <w:pPr>
        <w:widowControl w:val="0"/>
        <w:tabs>
          <w:tab w:val="center" w:pos="6379"/>
        </w:tabs>
        <w:kinsoku w:val="0"/>
        <w:overflowPunct w:val="0"/>
        <w:spacing w:before="63" w:after="273" w:line="229" w:lineRule="exact"/>
        <w:textAlignment w:val="baseline"/>
        <w:rPr>
          <w:rFonts w:cs="Tahoma"/>
          <w:b/>
          <w:smallCaps/>
          <w:spacing w:val="2"/>
          <w:sz w:val="24"/>
        </w:rPr>
      </w:pPr>
      <w:r w:rsidRPr="001C2FB0">
        <w:rPr>
          <w:rFonts w:cs="Tahoma"/>
          <w:smallCaps/>
          <w:spacing w:val="2"/>
          <w:sz w:val="24"/>
        </w:rPr>
        <w:tab/>
      </w:r>
      <w:r w:rsidRPr="001C2FB0">
        <w:rPr>
          <w:rFonts w:cs="Tahoma"/>
          <w:b/>
          <w:smallCaps/>
          <w:spacing w:val="2"/>
          <w:sz w:val="24"/>
        </w:rPr>
        <w:t>Il Dichiarante</w:t>
      </w:r>
    </w:p>
    <w:p w:rsidR="009863D6" w:rsidRDefault="009863D6" w:rsidP="009863D6">
      <w:pPr>
        <w:widowControl w:val="0"/>
        <w:kinsoku w:val="0"/>
        <w:overflowPunct w:val="0"/>
        <w:spacing w:before="386" w:after="0" w:line="360" w:lineRule="auto"/>
        <w:jc w:val="both"/>
        <w:textAlignment w:val="baseline"/>
        <w:rPr>
          <w:rFonts w:cs="Verdana"/>
        </w:rPr>
      </w:pPr>
    </w:p>
    <w:p w:rsidR="009863D6" w:rsidRPr="001C2FB0" w:rsidRDefault="009863D6" w:rsidP="009863D6">
      <w:pPr>
        <w:widowControl w:val="0"/>
        <w:kinsoku w:val="0"/>
        <w:overflowPunct w:val="0"/>
        <w:spacing w:before="386" w:after="0" w:line="360" w:lineRule="auto"/>
        <w:jc w:val="both"/>
        <w:textAlignment w:val="baseline"/>
        <w:rPr>
          <w:rFonts w:cs="Verdana"/>
        </w:rPr>
      </w:pPr>
      <w:r w:rsidRPr="001C2FB0">
        <w:rPr>
          <w:rFonts w:cs="Verdana"/>
        </w:rPr>
        <w:t>La presente dichiarazione ha validità per 6 mesi (art. 41 D.P.R. 445/2000).</w:t>
      </w:r>
    </w:p>
    <w:p w:rsidR="009863D6" w:rsidRDefault="009863D6" w:rsidP="009863D6">
      <w:pPr>
        <w:widowControl w:val="0"/>
        <w:kinsoku w:val="0"/>
        <w:overflowPunct w:val="0"/>
        <w:spacing w:before="47" w:after="11" w:line="360" w:lineRule="auto"/>
        <w:jc w:val="both"/>
        <w:textAlignment w:val="baseline"/>
        <w:rPr>
          <w:rFonts w:cs="Verdana"/>
        </w:rPr>
        <w:sectPr w:rsidR="009863D6" w:rsidSect="00F612B7">
          <w:pgSz w:w="11906" w:h="16838"/>
          <w:pgMar w:top="1135" w:right="1134" w:bottom="1134" w:left="1134" w:header="708" w:footer="708" w:gutter="0"/>
          <w:pgNumType w:start="1"/>
          <w:cols w:space="708"/>
          <w:docGrid w:linePitch="360"/>
        </w:sectPr>
      </w:pPr>
      <w:r w:rsidRPr="001C2FB0">
        <w:rPr>
          <w:rFonts w:cs="Verdana"/>
        </w:rPr>
        <w:t>Se i documenti che sostituisce hanno validità maggiore, ha la stessa validità di essi. Esente da imposta di bollo ai sensi dell'art. 37 D.P.R. 445/</w:t>
      </w:r>
      <w:proofErr w:type="gramStart"/>
      <w:r w:rsidRPr="001C2FB0">
        <w:rPr>
          <w:rFonts w:cs="Verdana"/>
        </w:rPr>
        <w:t>2000</w:t>
      </w:r>
      <w:r>
        <w:rPr>
          <w:rFonts w:cs="Verdana"/>
        </w:rPr>
        <w:t>.</w:t>
      </w:r>
      <w:r>
        <w:rPr>
          <w:rFonts w:cs="Verdana"/>
        </w:rPr>
        <w:tab/>
      </w:r>
      <w:proofErr w:type="gramEnd"/>
    </w:p>
    <w:p w:rsidR="009863D6" w:rsidRDefault="009863D6" w:rsidP="009863D6">
      <w:pPr>
        <w:widowControl w:val="0"/>
        <w:kinsoku w:val="0"/>
        <w:overflowPunct w:val="0"/>
        <w:spacing w:before="47" w:after="11" w:line="360" w:lineRule="auto"/>
        <w:jc w:val="both"/>
        <w:textAlignment w:val="baseline"/>
      </w:pPr>
    </w:p>
    <w:p w:rsidR="009863D6" w:rsidRDefault="009863D6" w:rsidP="009863D6"/>
    <w:p w:rsidR="009863D6" w:rsidRDefault="009863D6" w:rsidP="009863D6">
      <w:pPr>
        <w:spacing w:after="0"/>
        <w:ind w:right="-142"/>
      </w:pPr>
    </w:p>
    <w:p w:rsidR="00CE0055" w:rsidRDefault="00CE0055">
      <w:bookmarkStart w:id="0" w:name="_GoBack"/>
      <w:bookmarkEnd w:id="0"/>
    </w:p>
    <w:sectPr w:rsidR="00CE0055" w:rsidSect="00767C3E">
      <w:headerReference w:type="default" r:id="rId5"/>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C3E" w:rsidRPr="009C4F51" w:rsidRDefault="009863D6" w:rsidP="009C4F5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63E0"/>
    <w:multiLevelType w:val="singleLevel"/>
    <w:tmpl w:val="5A8AF649"/>
    <w:lvl w:ilvl="0">
      <w:numFmt w:val="bullet"/>
      <w:lvlText w:val="q"/>
      <w:lvlJc w:val="left"/>
      <w:pPr>
        <w:tabs>
          <w:tab w:val="num" w:pos="792"/>
        </w:tabs>
        <w:ind w:left="576"/>
      </w:pPr>
      <w:rPr>
        <w:rFonts w:ascii="Wingdings" w:hAnsi="Wingdings" w:cs="Wingdings"/>
        <w:snapToGrid/>
        <w:sz w:val="22"/>
        <w:szCs w:val="22"/>
      </w:rPr>
    </w:lvl>
  </w:abstractNum>
  <w:abstractNum w:abstractNumId="1" w15:restartNumberingAfterBreak="0">
    <w:nsid w:val="204B1578"/>
    <w:multiLevelType w:val="hybridMultilevel"/>
    <w:tmpl w:val="C86084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03"/>
    <w:rsid w:val="008D2803"/>
    <w:rsid w:val="009863D6"/>
    <w:rsid w:val="00CE0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75042-D5A2-4776-8AA2-B3F44E34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63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63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63D6"/>
  </w:style>
  <w:style w:type="paragraph" w:customStyle="1" w:styleId="Paragrafoelenco1">
    <w:name w:val="Paragrafo elenco1"/>
    <w:basedOn w:val="Normale"/>
    <w:rsid w:val="009863D6"/>
    <w:pPr>
      <w:spacing w:after="200" w:line="276" w:lineRule="auto"/>
      <w:ind w:left="720"/>
    </w:pPr>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utente04</dc:creator>
  <cp:keywords/>
  <dc:description/>
  <cp:lastModifiedBy>utente04</cp:lastModifiedBy>
  <cp:revision>2</cp:revision>
  <dcterms:created xsi:type="dcterms:W3CDTF">2018-11-27T13:43:00Z</dcterms:created>
  <dcterms:modified xsi:type="dcterms:W3CDTF">2018-11-27T13:43:00Z</dcterms:modified>
</cp:coreProperties>
</file>