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AB524" w14:textId="77777777" w:rsidR="00BE6F0B" w:rsidRDefault="00BE6F0B" w:rsidP="001B6EEC">
      <w:pPr>
        <w:spacing w:after="180" w:line="360" w:lineRule="exact"/>
        <w:jc w:val="center"/>
        <w:rPr>
          <w:rFonts w:ascii="Arial" w:eastAsia="Calibri" w:hAnsi="Arial" w:cs="Arial"/>
          <w:b/>
          <w:sz w:val="32"/>
          <w:szCs w:val="32"/>
          <w:lang w:val="it-IT" w:eastAsia="it-IT"/>
        </w:rPr>
      </w:pPr>
    </w:p>
    <w:tbl>
      <w:tblPr>
        <w:tblpPr w:leftFromText="141" w:rightFromText="141" w:vertAnchor="page" w:horzAnchor="margin" w:tblpY="1393"/>
        <w:tblW w:w="98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908"/>
        <w:gridCol w:w="5758"/>
        <w:gridCol w:w="2159"/>
      </w:tblGrid>
      <w:tr w:rsidR="00BE6F0B" w14:paraId="1150EB6B" w14:textId="77777777" w:rsidTr="00BE6F0B">
        <w:tc>
          <w:tcPr>
            <w:tcW w:w="1908" w:type="dxa"/>
            <w:tcBorders>
              <w:top w:val="single" w:sz="4" w:space="0" w:color="FFFFFF"/>
              <w:left w:val="single" w:sz="4" w:space="0" w:color="FFFFFF"/>
              <w:bottom w:val="single" w:sz="4" w:space="0" w:color="FFFFFF"/>
              <w:right w:val="single" w:sz="4" w:space="0" w:color="FFFFFF"/>
            </w:tcBorders>
            <w:hideMark/>
          </w:tcPr>
          <w:p w14:paraId="5B14139F" w14:textId="77777777" w:rsidR="00BE6F0B" w:rsidRDefault="00BE6F0B" w:rsidP="00BE6F0B">
            <w:pPr>
              <w:tabs>
                <w:tab w:val="left" w:pos="3555"/>
              </w:tabs>
              <w:jc w:val="center"/>
            </w:pPr>
            <w:r>
              <w:rPr>
                <w:rFonts w:ascii="Arial" w:hAnsi="Arial" w:cs="Arial"/>
                <w:noProof/>
                <w:lang w:val="it-IT" w:eastAsia="it-IT"/>
              </w:rPr>
              <w:drawing>
                <wp:inline distT="0" distB="0" distL="0" distR="0" wp14:anchorId="09825317" wp14:editId="67BA45C9">
                  <wp:extent cx="589280" cy="670560"/>
                  <wp:effectExtent l="19050" t="0" r="1270" b="0"/>
                  <wp:docPr id="2" name="Immagine 1" descr="logo_comune_san_fe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omune_san_felice"/>
                          <pic:cNvPicPr>
                            <a:picLocks noChangeAspect="1" noChangeArrowheads="1"/>
                          </pic:cNvPicPr>
                        </pic:nvPicPr>
                        <pic:blipFill>
                          <a:blip r:embed="rId8" cstate="print"/>
                          <a:srcRect/>
                          <a:stretch>
                            <a:fillRect/>
                          </a:stretch>
                        </pic:blipFill>
                        <pic:spPr bwMode="auto">
                          <a:xfrm>
                            <a:off x="0" y="0"/>
                            <a:ext cx="589280" cy="670560"/>
                          </a:xfrm>
                          <a:prstGeom prst="rect">
                            <a:avLst/>
                          </a:prstGeom>
                          <a:noFill/>
                          <a:ln w="9525">
                            <a:noFill/>
                            <a:miter lim="800000"/>
                            <a:headEnd/>
                            <a:tailEnd/>
                          </a:ln>
                        </pic:spPr>
                      </pic:pic>
                    </a:graphicData>
                  </a:graphic>
                </wp:inline>
              </w:drawing>
            </w:r>
          </w:p>
        </w:tc>
        <w:tc>
          <w:tcPr>
            <w:tcW w:w="5758" w:type="dxa"/>
            <w:tcBorders>
              <w:top w:val="single" w:sz="4" w:space="0" w:color="FFFFFF"/>
              <w:left w:val="single" w:sz="4" w:space="0" w:color="FFFFFF"/>
              <w:bottom w:val="single" w:sz="4" w:space="0" w:color="FFFFFF"/>
              <w:right w:val="single" w:sz="4" w:space="0" w:color="FFFFFF"/>
            </w:tcBorders>
            <w:hideMark/>
          </w:tcPr>
          <w:p w14:paraId="2C41AA08" w14:textId="77777777" w:rsidR="00BE6F0B" w:rsidRDefault="00BE6F0B" w:rsidP="00BE6F0B">
            <w:pPr>
              <w:pStyle w:val="Contenutocornice"/>
              <w:jc w:val="center"/>
              <w:rPr>
                <w:sz w:val="16"/>
                <w:szCs w:val="16"/>
              </w:rPr>
            </w:pPr>
            <w:r>
              <w:rPr>
                <w:noProof/>
                <w:sz w:val="16"/>
                <w:szCs w:val="16"/>
                <w:lang w:val="it-IT" w:eastAsia="it-IT"/>
              </w:rPr>
              <w:drawing>
                <wp:inline distT="0" distB="0" distL="0" distR="0" wp14:anchorId="70142534" wp14:editId="4FE43F64">
                  <wp:extent cx="3515360" cy="772160"/>
                  <wp:effectExtent l="19050" t="0" r="8890" b="0"/>
                  <wp:docPr id="3" name="Immagine 2"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1"/>
                          <pic:cNvPicPr>
                            <a:picLocks noChangeAspect="1" noChangeArrowheads="1"/>
                          </pic:cNvPicPr>
                        </pic:nvPicPr>
                        <pic:blipFill>
                          <a:blip r:embed="rId9"/>
                          <a:srcRect/>
                          <a:stretch>
                            <a:fillRect/>
                          </a:stretch>
                        </pic:blipFill>
                        <pic:spPr bwMode="auto">
                          <a:xfrm>
                            <a:off x="0" y="0"/>
                            <a:ext cx="3515360" cy="772160"/>
                          </a:xfrm>
                          <a:prstGeom prst="rect">
                            <a:avLst/>
                          </a:prstGeom>
                          <a:noFill/>
                          <a:ln w="9525">
                            <a:noFill/>
                            <a:miter lim="800000"/>
                            <a:headEnd/>
                            <a:tailEnd/>
                          </a:ln>
                        </pic:spPr>
                      </pic:pic>
                    </a:graphicData>
                  </a:graphic>
                </wp:inline>
              </w:drawing>
            </w:r>
          </w:p>
          <w:p w14:paraId="6E24C4A1" w14:textId="77777777" w:rsidR="00BE6F0B" w:rsidRPr="00BE6F0B" w:rsidRDefault="00BE6F0B" w:rsidP="00BE6F0B">
            <w:pPr>
              <w:pStyle w:val="Contenutocornice"/>
              <w:jc w:val="center"/>
              <w:rPr>
                <w:sz w:val="16"/>
                <w:szCs w:val="16"/>
                <w:lang w:val="it-IT"/>
              </w:rPr>
            </w:pPr>
            <w:r w:rsidRPr="00BE6F0B">
              <w:rPr>
                <w:sz w:val="16"/>
                <w:szCs w:val="16"/>
                <w:lang w:val="it-IT"/>
              </w:rPr>
              <w:t xml:space="preserve">Istituto Comprensivo Statale “ENRICO FERMI” </w:t>
            </w:r>
          </w:p>
          <w:p w14:paraId="13983885" w14:textId="77777777" w:rsidR="00BE6F0B" w:rsidRPr="00BE6F0B" w:rsidRDefault="00BE6F0B" w:rsidP="00BE6F0B">
            <w:pPr>
              <w:pStyle w:val="Contenutocornice"/>
              <w:jc w:val="center"/>
              <w:rPr>
                <w:sz w:val="16"/>
                <w:szCs w:val="16"/>
                <w:lang w:val="it-IT"/>
              </w:rPr>
            </w:pPr>
            <w:r w:rsidRPr="00BE6F0B">
              <w:rPr>
                <w:sz w:val="16"/>
                <w:szCs w:val="16"/>
                <w:lang w:val="it-IT"/>
              </w:rPr>
              <w:t>Via Cervino – 81023– Cervino (CE)  Tel. 0823/312655 – Fax. 0823/312900</w:t>
            </w:r>
          </w:p>
          <w:p w14:paraId="51BD0CAC" w14:textId="77777777" w:rsidR="00BE6F0B" w:rsidRPr="00BE6F0B" w:rsidRDefault="00BE6F0B" w:rsidP="00BE6F0B">
            <w:pPr>
              <w:pStyle w:val="Contenutocornice"/>
              <w:jc w:val="center"/>
              <w:rPr>
                <w:sz w:val="16"/>
                <w:szCs w:val="16"/>
                <w:lang w:val="it-IT"/>
              </w:rPr>
            </w:pPr>
            <w:r w:rsidRPr="00BE6F0B">
              <w:rPr>
                <w:sz w:val="16"/>
                <w:szCs w:val="16"/>
                <w:lang w:val="it-IT"/>
              </w:rPr>
              <w:t xml:space="preserve">            e-mail </w:t>
            </w:r>
            <w:hyperlink r:id="rId10" w:history="1">
              <w:r w:rsidRPr="00BE6F0B">
                <w:rPr>
                  <w:rStyle w:val="Collegamentoipertestuale"/>
                  <w:sz w:val="16"/>
                  <w:szCs w:val="16"/>
                  <w:lang w:val="it-IT"/>
                </w:rPr>
                <w:t>ceic834006@istruzione.it</w:t>
              </w:r>
            </w:hyperlink>
            <w:r w:rsidRPr="00BE6F0B">
              <w:rPr>
                <w:sz w:val="16"/>
                <w:szCs w:val="16"/>
                <w:lang w:val="it-IT"/>
              </w:rPr>
              <w:t>–ceic834006@pec.istruzione.it</w:t>
            </w:r>
          </w:p>
          <w:p w14:paraId="5C9C11D4" w14:textId="77777777" w:rsidR="00BE6F0B" w:rsidRPr="00BE6F0B" w:rsidRDefault="00BE6F0B" w:rsidP="00BE6F0B">
            <w:pPr>
              <w:pStyle w:val="Contenutocornice"/>
              <w:jc w:val="center"/>
              <w:rPr>
                <w:sz w:val="16"/>
                <w:szCs w:val="16"/>
                <w:lang w:val="it-IT"/>
              </w:rPr>
            </w:pPr>
            <w:r w:rsidRPr="00BE6F0B">
              <w:rPr>
                <w:sz w:val="16"/>
                <w:szCs w:val="16"/>
                <w:lang w:val="it-IT"/>
              </w:rPr>
              <w:t xml:space="preserve">             Cod.Mec.CEIC834006  -  C.F. 80011430610</w:t>
            </w:r>
          </w:p>
          <w:p w14:paraId="6A64C8B5" w14:textId="77777777" w:rsidR="00BE6F0B" w:rsidRPr="00BE6F0B" w:rsidRDefault="00BE6F0B" w:rsidP="00BE6F0B">
            <w:pPr>
              <w:pStyle w:val="Contenutocornice"/>
              <w:jc w:val="center"/>
              <w:rPr>
                <w:sz w:val="16"/>
                <w:szCs w:val="16"/>
                <w:lang w:val="it-IT"/>
              </w:rPr>
            </w:pPr>
            <w:r w:rsidRPr="00BE6F0B">
              <w:rPr>
                <w:sz w:val="16"/>
                <w:szCs w:val="16"/>
                <w:lang w:val="it-IT"/>
              </w:rPr>
              <w:t xml:space="preserve">SITO: </w:t>
            </w:r>
            <w:hyperlink r:id="rId11" w:history="1">
              <w:r w:rsidRPr="00BE6F0B">
                <w:rPr>
                  <w:rStyle w:val="Collegamentoipertestuale"/>
                  <w:sz w:val="16"/>
                  <w:szCs w:val="16"/>
                  <w:lang w:val="it-IT"/>
                </w:rPr>
                <w:t>http://www.istitutocomprensivofermicervino.gov.i</w:t>
              </w:r>
            </w:hyperlink>
            <w:r w:rsidRPr="00BE6F0B">
              <w:rPr>
                <w:sz w:val="16"/>
                <w:szCs w:val="16"/>
                <w:lang w:val="it-IT"/>
              </w:rPr>
              <w:t>t</w:t>
            </w:r>
          </w:p>
        </w:tc>
        <w:tc>
          <w:tcPr>
            <w:tcW w:w="2159" w:type="dxa"/>
            <w:tcBorders>
              <w:top w:val="single" w:sz="4" w:space="0" w:color="FFFFFF"/>
              <w:left w:val="single" w:sz="4" w:space="0" w:color="FFFFFF"/>
              <w:bottom w:val="single" w:sz="4" w:space="0" w:color="FFFFFF"/>
              <w:right w:val="single" w:sz="4" w:space="0" w:color="FFFFFF"/>
            </w:tcBorders>
            <w:hideMark/>
          </w:tcPr>
          <w:p w14:paraId="3774A7AA" w14:textId="77777777" w:rsidR="00BE6F0B" w:rsidRDefault="00BE6F0B" w:rsidP="00BE6F0B">
            <w:pPr>
              <w:rPr>
                <w:sz w:val="16"/>
                <w:szCs w:val="16"/>
              </w:rPr>
            </w:pPr>
            <w:r>
              <w:rPr>
                <w:noProof/>
                <w:sz w:val="16"/>
                <w:szCs w:val="16"/>
                <w:lang w:val="it-IT" w:eastAsia="it-IT"/>
              </w:rPr>
              <w:drawing>
                <wp:inline distT="0" distB="0" distL="0" distR="0" wp14:anchorId="0260B0C7" wp14:editId="526A86C7">
                  <wp:extent cx="1016000" cy="640080"/>
                  <wp:effectExtent l="19050" t="0" r="0" b="0"/>
                  <wp:docPr id="4" name="Immagine 3" descr="logo-FESR-alta-defin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FESR-alta-definizione"/>
                          <pic:cNvPicPr>
                            <a:picLocks noChangeAspect="1" noChangeArrowheads="1"/>
                          </pic:cNvPicPr>
                        </pic:nvPicPr>
                        <pic:blipFill>
                          <a:blip r:embed="rId12" cstate="print"/>
                          <a:srcRect/>
                          <a:stretch>
                            <a:fillRect/>
                          </a:stretch>
                        </pic:blipFill>
                        <pic:spPr bwMode="auto">
                          <a:xfrm>
                            <a:off x="0" y="0"/>
                            <a:ext cx="1016000" cy="640080"/>
                          </a:xfrm>
                          <a:prstGeom prst="rect">
                            <a:avLst/>
                          </a:prstGeom>
                          <a:noFill/>
                          <a:ln w="9525">
                            <a:noFill/>
                            <a:miter lim="800000"/>
                            <a:headEnd/>
                            <a:tailEnd/>
                          </a:ln>
                        </pic:spPr>
                      </pic:pic>
                    </a:graphicData>
                  </a:graphic>
                </wp:inline>
              </w:drawing>
            </w:r>
          </w:p>
        </w:tc>
      </w:tr>
    </w:tbl>
    <w:p w14:paraId="6864265C" w14:textId="77777777" w:rsidR="00BE6F0B" w:rsidRDefault="00BE6F0B" w:rsidP="00BE6F0B">
      <w:pPr>
        <w:spacing w:after="180" w:line="360" w:lineRule="exact"/>
        <w:rPr>
          <w:rFonts w:ascii="Arial" w:eastAsia="Calibri" w:hAnsi="Arial" w:cs="Arial"/>
          <w:b/>
          <w:sz w:val="32"/>
          <w:szCs w:val="32"/>
          <w:lang w:val="it-IT" w:eastAsia="it-IT"/>
        </w:rPr>
      </w:pPr>
    </w:p>
    <w:p w14:paraId="652083FE" w14:textId="77777777" w:rsidR="00484299" w:rsidRDefault="00484299" w:rsidP="001B6EEC">
      <w:pPr>
        <w:spacing w:after="180" w:line="360" w:lineRule="exact"/>
        <w:jc w:val="center"/>
        <w:rPr>
          <w:rFonts w:ascii="Arial" w:eastAsia="Calibri" w:hAnsi="Arial" w:cs="Arial"/>
          <w:b/>
          <w:sz w:val="28"/>
          <w:szCs w:val="28"/>
          <w:lang w:val="it-IT" w:eastAsia="it-IT"/>
        </w:rPr>
      </w:pPr>
      <w:r w:rsidRPr="001B6EEC">
        <w:rPr>
          <w:rFonts w:ascii="Arial" w:eastAsia="Calibri" w:hAnsi="Arial" w:cs="Arial"/>
          <w:b/>
          <w:sz w:val="28"/>
          <w:szCs w:val="28"/>
          <w:lang w:val="it-IT" w:eastAsia="it-IT"/>
        </w:rPr>
        <w:t>PATTO DI CORRESPONSABILITA’ TRA SCUOLA E FAMIGLIE</w:t>
      </w:r>
    </w:p>
    <w:p w14:paraId="2B7488AF" w14:textId="77777777" w:rsidR="00B166E3" w:rsidRPr="00B166E3" w:rsidRDefault="00E63866" w:rsidP="00B166E3">
      <w:pPr>
        <w:pStyle w:val="Paragrafoelenco"/>
        <w:numPr>
          <w:ilvl w:val="0"/>
          <w:numId w:val="21"/>
        </w:numPr>
        <w:spacing w:after="180" w:line="360" w:lineRule="exact"/>
        <w:jc w:val="center"/>
        <w:rPr>
          <w:rFonts w:ascii="Arial" w:eastAsia="Calibri" w:hAnsi="Arial" w:cs="Arial"/>
          <w:b/>
          <w:sz w:val="28"/>
          <w:szCs w:val="28"/>
          <w:lang w:val="it-IT" w:eastAsia="it-IT"/>
        </w:rPr>
      </w:pPr>
      <w:r>
        <w:rPr>
          <w:rFonts w:ascii="Arial" w:eastAsia="Calibri" w:hAnsi="Arial" w:cs="Arial"/>
          <w:b/>
          <w:sz w:val="28"/>
          <w:szCs w:val="28"/>
          <w:lang w:val="it-IT" w:eastAsia="it-IT"/>
        </w:rPr>
        <w:t xml:space="preserve">S. 2016 </w:t>
      </w:r>
      <w:r w:rsidR="00B166E3">
        <w:rPr>
          <w:rFonts w:ascii="Arial" w:eastAsia="Calibri" w:hAnsi="Arial" w:cs="Arial"/>
          <w:b/>
          <w:sz w:val="28"/>
          <w:szCs w:val="28"/>
          <w:lang w:val="it-IT" w:eastAsia="it-IT"/>
        </w:rPr>
        <w:t>/</w:t>
      </w:r>
      <w:r>
        <w:rPr>
          <w:rFonts w:ascii="Arial" w:eastAsia="Calibri" w:hAnsi="Arial" w:cs="Arial"/>
          <w:b/>
          <w:sz w:val="28"/>
          <w:szCs w:val="28"/>
          <w:lang w:val="it-IT" w:eastAsia="it-IT"/>
        </w:rPr>
        <w:t xml:space="preserve"> 2017</w:t>
      </w:r>
      <w:bookmarkStart w:id="0" w:name="_GoBack"/>
      <w:bookmarkEnd w:id="0"/>
    </w:p>
    <w:p w14:paraId="30AC5A25" w14:textId="77777777" w:rsidR="00484299" w:rsidRPr="001B6EEC" w:rsidRDefault="00484299" w:rsidP="001B6EEC">
      <w:pPr>
        <w:spacing w:after="180" w:line="360" w:lineRule="auto"/>
        <w:jc w:val="both"/>
        <w:rPr>
          <w:rFonts w:ascii="Arial" w:eastAsia="Calibri" w:hAnsi="Arial" w:cs="Arial"/>
          <w:lang w:val="it-IT" w:eastAsia="it-IT"/>
        </w:rPr>
      </w:pPr>
      <w:r w:rsidRPr="001B6EEC">
        <w:rPr>
          <w:rFonts w:ascii="Arial" w:eastAsia="Calibri" w:hAnsi="Arial" w:cs="Arial"/>
          <w:lang w:val="it-IT" w:eastAsia="it-IT"/>
        </w:rPr>
        <w:t>Nel rispetto della Carta dei servizi della scuola, del Regolamento interno di istituto, dello Statuto degli studenti, si delinea ( ai sensi del DPR 235/2007), quale ulteriore contributo alla cultura delle regole nel nostro istituto, il seguente</w:t>
      </w:r>
    </w:p>
    <w:p w14:paraId="5F0B1C99" w14:textId="77777777" w:rsidR="00484299" w:rsidRPr="001B6EEC" w:rsidRDefault="00484299" w:rsidP="001B6EEC">
      <w:pPr>
        <w:spacing w:after="180" w:line="360" w:lineRule="auto"/>
        <w:jc w:val="both"/>
        <w:rPr>
          <w:rFonts w:ascii="Arial" w:eastAsia="Calibri" w:hAnsi="Arial" w:cs="Arial"/>
          <w:b/>
          <w:lang w:val="it-IT" w:eastAsia="it-IT"/>
        </w:rPr>
      </w:pPr>
      <w:r w:rsidRPr="001B6EEC">
        <w:rPr>
          <w:rFonts w:ascii="Arial" w:eastAsia="Calibri" w:hAnsi="Arial" w:cs="Arial"/>
          <w:b/>
          <w:lang w:val="it-IT" w:eastAsia="it-IT"/>
        </w:rPr>
        <w:t>Patto educativo di corresponsabilità tra scuola e famiglie:</w:t>
      </w:r>
    </w:p>
    <w:p w14:paraId="48550DA5" w14:textId="77777777" w:rsidR="00484299" w:rsidRPr="001B6EEC" w:rsidRDefault="00484299" w:rsidP="001B6EEC">
      <w:pPr>
        <w:spacing w:after="180" w:line="360" w:lineRule="auto"/>
        <w:jc w:val="both"/>
        <w:rPr>
          <w:rFonts w:ascii="Arial" w:eastAsia="Calibri" w:hAnsi="Arial" w:cs="Arial"/>
          <w:lang w:val="it-IT" w:eastAsia="it-IT"/>
        </w:rPr>
      </w:pPr>
      <w:r w:rsidRPr="001B6EEC">
        <w:rPr>
          <w:rFonts w:ascii="Arial" w:eastAsia="Calibri" w:hAnsi="Arial" w:cs="Arial"/>
          <w:lang w:val="it-IT" w:eastAsia="it-IT"/>
        </w:rPr>
        <w:t xml:space="preserve">La scuola è l’ambiente di apprendimento in cui promuovere la formazione di ogni alunno, la sua interazione sociale la sua crescita civile. L’interiorizzazione delle regole può avvenire solo con una fattiva collaborazione con la famiglia; pertanto la scuola persegue l’obiettivo di costruire una alleanza educativa con i genitori. Non si tratta di rapporti da stringere solo in momenti critici, ma di relazioni costanti che riconoscano i reciproci luoghi e che si supportino vicendevolmente nelle comuni finalità educative. </w:t>
      </w:r>
    </w:p>
    <w:p w14:paraId="01F95AA5" w14:textId="77777777" w:rsidR="00484299" w:rsidRPr="001B6EEC" w:rsidRDefault="00484299" w:rsidP="001B6EEC">
      <w:pPr>
        <w:spacing w:after="180" w:line="360" w:lineRule="auto"/>
        <w:jc w:val="both"/>
        <w:rPr>
          <w:rFonts w:ascii="Arial" w:eastAsia="Calibri" w:hAnsi="Arial" w:cs="Arial"/>
          <w:b/>
          <w:i/>
          <w:lang w:val="it-IT" w:eastAsia="it-IT"/>
        </w:rPr>
      </w:pPr>
      <w:r w:rsidRPr="001B6EEC">
        <w:rPr>
          <w:rFonts w:ascii="Arial" w:eastAsia="Calibri" w:hAnsi="Arial" w:cs="Arial"/>
          <w:b/>
          <w:i/>
          <w:lang w:val="it-IT" w:eastAsia="it-IT"/>
        </w:rPr>
        <w:t xml:space="preserve">LA SCUOLA </w:t>
      </w:r>
      <w:r w:rsidR="001C0C28" w:rsidRPr="001B6EEC">
        <w:rPr>
          <w:rFonts w:ascii="Arial" w:eastAsia="Calibri" w:hAnsi="Arial" w:cs="Arial"/>
          <w:b/>
          <w:i/>
          <w:lang w:val="it-IT" w:eastAsia="it-IT"/>
        </w:rPr>
        <w:t>(</w:t>
      </w:r>
      <w:r w:rsidRPr="001B6EEC">
        <w:rPr>
          <w:rFonts w:ascii="Arial" w:eastAsia="Calibri" w:hAnsi="Arial" w:cs="Arial"/>
          <w:b/>
          <w:i/>
          <w:lang w:val="it-IT" w:eastAsia="it-IT"/>
        </w:rPr>
        <w:t>Il Dirigente Scolastico, il personale Docente, il personale ATA) SI IMPEGNA A:</w:t>
      </w:r>
    </w:p>
    <w:p w14:paraId="56172E67" w14:textId="77777777" w:rsidR="00484299" w:rsidRPr="001B6EEC" w:rsidRDefault="00484299" w:rsidP="001B6EEC">
      <w:pPr>
        <w:numPr>
          <w:ilvl w:val="0"/>
          <w:numId w:val="1"/>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Creare un clima sereno e corretto, favorendo lo sviluppo dell</w:t>
      </w:r>
      <w:r w:rsidR="001C0C28">
        <w:rPr>
          <w:rFonts w:ascii="Arial" w:eastAsia="Calibri" w:hAnsi="Arial" w:cs="Arial"/>
          <w:lang w:val="it-IT" w:eastAsia="it-IT"/>
        </w:rPr>
        <w:t xml:space="preserve">e conoscenze e delle </w:t>
      </w:r>
      <w:proofErr w:type="spellStart"/>
      <w:r w:rsidR="001C0C28">
        <w:rPr>
          <w:rFonts w:ascii="Arial" w:eastAsia="Calibri" w:hAnsi="Arial" w:cs="Arial"/>
          <w:lang w:val="it-IT" w:eastAsia="it-IT"/>
        </w:rPr>
        <w:t>competenze;favorire</w:t>
      </w:r>
      <w:proofErr w:type="spellEnd"/>
      <w:r w:rsidR="001C0C28">
        <w:rPr>
          <w:rFonts w:ascii="Arial" w:eastAsia="Calibri" w:hAnsi="Arial" w:cs="Arial"/>
          <w:lang w:val="it-IT" w:eastAsia="it-IT"/>
        </w:rPr>
        <w:t xml:space="preserve"> </w:t>
      </w:r>
      <w:r w:rsidRPr="001B6EEC">
        <w:rPr>
          <w:rFonts w:ascii="Arial" w:eastAsia="Calibri" w:hAnsi="Arial" w:cs="Arial"/>
          <w:lang w:val="it-IT" w:eastAsia="it-IT"/>
        </w:rPr>
        <w:t>la maturazione dei comportamenti e dei valori, il sostegno nell</w:t>
      </w:r>
      <w:r w:rsidR="001C0C28">
        <w:rPr>
          <w:rFonts w:ascii="Arial" w:eastAsia="Calibri" w:hAnsi="Arial" w:cs="Arial"/>
          <w:lang w:val="it-IT" w:eastAsia="it-IT"/>
        </w:rPr>
        <w:t>e diverse abilità, l’accoglienza e l’inclusione</w:t>
      </w:r>
      <w:r w:rsidRPr="001B6EEC">
        <w:rPr>
          <w:rFonts w:ascii="Arial" w:eastAsia="Calibri" w:hAnsi="Arial" w:cs="Arial"/>
          <w:lang w:val="it-IT" w:eastAsia="it-IT"/>
        </w:rPr>
        <w:t>, la lotta ad ogni forma di pregiudizio e di emarginazione;</w:t>
      </w:r>
    </w:p>
    <w:p w14:paraId="525C03AE" w14:textId="77777777" w:rsidR="00484299" w:rsidRPr="001B6EEC" w:rsidRDefault="00484299" w:rsidP="001B6EEC">
      <w:pPr>
        <w:numPr>
          <w:ilvl w:val="0"/>
          <w:numId w:val="1"/>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 xml:space="preserve">Realizzare i curricoli disciplinari nazionali e le scelte progettuali, metodologiche e pedagogiche elaborate nel Piano dell’Offerta Formativa, tutelando il diritto ad apprendere; </w:t>
      </w:r>
    </w:p>
    <w:p w14:paraId="2F060806" w14:textId="77777777" w:rsidR="00484299" w:rsidRPr="001B6EEC" w:rsidRDefault="00484299" w:rsidP="001B6EEC">
      <w:pPr>
        <w:numPr>
          <w:ilvl w:val="0"/>
          <w:numId w:val="1"/>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Procedere alle attività di verifica e di valutazione in modo congruo rispetto ai programmi e ai ritmi di apprendimento, chiarendone le modalità e motivando i risultati,</w:t>
      </w:r>
    </w:p>
    <w:p w14:paraId="156E918B" w14:textId="77777777" w:rsidR="00484299" w:rsidRPr="001B6EEC" w:rsidRDefault="00484299" w:rsidP="001B6EEC">
      <w:pPr>
        <w:numPr>
          <w:ilvl w:val="0"/>
          <w:numId w:val="1"/>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Comunicare costantemente con le famiglie, in merito ai risultati, alle difficoltà, ai progressi nelle discipline di studio oltre che ad aspetti inerenti il comportamento e la condotta,</w:t>
      </w:r>
    </w:p>
    <w:p w14:paraId="4DD24049" w14:textId="77777777" w:rsidR="00484299" w:rsidRPr="001B6EEC" w:rsidRDefault="00484299" w:rsidP="001B6EEC">
      <w:pPr>
        <w:numPr>
          <w:ilvl w:val="0"/>
          <w:numId w:val="1"/>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lastRenderedPageBreak/>
        <w:t>Informare gli alunni degli obiettivi educativi e didattici, dei tempi e delle modalità di attuazione;</w:t>
      </w:r>
    </w:p>
    <w:p w14:paraId="15F9129B" w14:textId="77777777" w:rsidR="00484299" w:rsidRPr="001B6EEC" w:rsidRDefault="00484299" w:rsidP="001B6EEC">
      <w:pPr>
        <w:numPr>
          <w:ilvl w:val="0"/>
          <w:numId w:val="1"/>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Esplicitare i criteri per la valutazione delle verifiche orali e scritte;</w:t>
      </w:r>
    </w:p>
    <w:p w14:paraId="0F4B6EDF" w14:textId="77777777" w:rsidR="00484299" w:rsidRPr="001B6EEC" w:rsidRDefault="00484299" w:rsidP="001B6EEC">
      <w:pPr>
        <w:numPr>
          <w:ilvl w:val="0"/>
          <w:numId w:val="1"/>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Mettere in atto attività di recupero per la soluzione di eventuali problemi di apprendimento e iniziative di potenziamento e sviluppo delle capacità degli alunni;</w:t>
      </w:r>
    </w:p>
    <w:p w14:paraId="5BE91B14" w14:textId="77777777" w:rsidR="00484299" w:rsidRPr="001B6EEC" w:rsidRDefault="00484299" w:rsidP="001B6EEC">
      <w:pPr>
        <w:numPr>
          <w:ilvl w:val="0"/>
          <w:numId w:val="1"/>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Prestare ascolto, attenzione, assiduità e riservatezza ai problemi degli studenti, così da ricercare ogni possibile sinergia con le famiglie;</w:t>
      </w:r>
    </w:p>
    <w:p w14:paraId="18C0C5B4" w14:textId="77777777" w:rsidR="00484299" w:rsidRPr="001B6EEC" w:rsidRDefault="00484299" w:rsidP="001B6EEC">
      <w:pPr>
        <w:numPr>
          <w:ilvl w:val="0"/>
          <w:numId w:val="1"/>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Incoraggiare gli studenti ad apprezzare e valorizzare le differenze;</w:t>
      </w:r>
    </w:p>
    <w:p w14:paraId="366D5266" w14:textId="77777777" w:rsidR="00484299" w:rsidRPr="001B6EEC" w:rsidRDefault="00484299" w:rsidP="001B6EEC">
      <w:pPr>
        <w:numPr>
          <w:ilvl w:val="0"/>
          <w:numId w:val="1"/>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Curare l’aggiornamento culturale e professionale;</w:t>
      </w:r>
    </w:p>
    <w:p w14:paraId="1AFEDBE3" w14:textId="77777777" w:rsidR="00484299" w:rsidRPr="001B6EEC" w:rsidRDefault="00484299" w:rsidP="001B6EEC">
      <w:pPr>
        <w:numPr>
          <w:ilvl w:val="0"/>
          <w:numId w:val="1"/>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Applicare, d’intesa con le famiglie, le procedure sanzionatorie descritte nel regolamento d’</w:t>
      </w:r>
      <w:proofErr w:type="spellStart"/>
      <w:r w:rsidRPr="001B6EEC">
        <w:rPr>
          <w:rFonts w:ascii="Arial" w:eastAsia="Calibri" w:hAnsi="Arial" w:cs="Arial"/>
          <w:lang w:val="it-IT" w:eastAsia="it-IT"/>
        </w:rPr>
        <w:t>istituto,volte</w:t>
      </w:r>
      <w:proofErr w:type="spellEnd"/>
      <w:r w:rsidRPr="001B6EEC">
        <w:rPr>
          <w:rFonts w:ascii="Arial" w:eastAsia="Calibri" w:hAnsi="Arial" w:cs="Arial"/>
          <w:lang w:val="it-IT" w:eastAsia="it-IT"/>
        </w:rPr>
        <w:t xml:space="preserve"> a favorire il mantenimento di un clima di ordinata partecipazione alla vita della scuola da parte degli alunni.</w:t>
      </w:r>
    </w:p>
    <w:p w14:paraId="3E465C38" w14:textId="77777777" w:rsidR="00484299" w:rsidRPr="001B6EEC" w:rsidRDefault="00484299" w:rsidP="001B6EEC">
      <w:pPr>
        <w:spacing w:after="180" w:line="360" w:lineRule="auto"/>
        <w:jc w:val="both"/>
        <w:rPr>
          <w:rFonts w:ascii="Arial" w:eastAsia="Calibri" w:hAnsi="Arial" w:cs="Arial"/>
          <w:b/>
          <w:i/>
          <w:lang w:val="it-IT" w:eastAsia="it-IT"/>
        </w:rPr>
      </w:pPr>
      <w:r w:rsidRPr="001B6EEC">
        <w:rPr>
          <w:rFonts w:ascii="Arial" w:eastAsia="Calibri" w:hAnsi="Arial" w:cs="Arial"/>
          <w:b/>
          <w:i/>
          <w:lang w:val="it-IT" w:eastAsia="it-IT"/>
        </w:rPr>
        <w:t>LA FAMIGLIA SI IMPEGNA A:</w:t>
      </w:r>
    </w:p>
    <w:p w14:paraId="2C4CB87F" w14:textId="77777777" w:rsidR="00484299" w:rsidRPr="001B6EEC" w:rsidRDefault="00484299" w:rsidP="001B6EEC">
      <w:pPr>
        <w:numPr>
          <w:ilvl w:val="0"/>
          <w:numId w:val="2"/>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Instaurare un dialogo costruttivo con i docenti, rispettando la loro libertà di insegnamento e la loro competenza valutativa;</w:t>
      </w:r>
    </w:p>
    <w:p w14:paraId="164EA60C" w14:textId="77777777" w:rsidR="00484299" w:rsidRPr="001B6EEC" w:rsidRDefault="00484299" w:rsidP="001B6EEC">
      <w:pPr>
        <w:numPr>
          <w:ilvl w:val="0"/>
          <w:numId w:val="2"/>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Tenersi aggiornata su impegni, scadenze, iniziative scolastiche, controllando costa</w:t>
      </w:r>
      <w:r w:rsidR="00BE6F0B">
        <w:rPr>
          <w:rFonts w:ascii="Arial" w:eastAsia="Calibri" w:hAnsi="Arial" w:cs="Arial"/>
          <w:lang w:val="it-IT" w:eastAsia="it-IT"/>
        </w:rPr>
        <w:t>ntemente il libretto personale,</w:t>
      </w:r>
      <w:r w:rsidRPr="001B6EEC">
        <w:rPr>
          <w:rFonts w:ascii="Arial" w:eastAsia="Calibri" w:hAnsi="Arial" w:cs="Arial"/>
          <w:lang w:val="it-IT" w:eastAsia="it-IT"/>
        </w:rPr>
        <w:t xml:space="preserve"> le comunicazioni scuola-famiglia</w:t>
      </w:r>
      <w:r w:rsidR="00BE6F0B">
        <w:rPr>
          <w:rFonts w:ascii="Arial" w:eastAsia="Calibri" w:hAnsi="Arial" w:cs="Arial"/>
          <w:lang w:val="it-IT" w:eastAsia="it-IT"/>
        </w:rPr>
        <w:t xml:space="preserve"> e il sito della scuola</w:t>
      </w:r>
      <w:r w:rsidRPr="001B6EEC">
        <w:rPr>
          <w:rFonts w:ascii="Arial" w:eastAsia="Calibri" w:hAnsi="Arial" w:cs="Arial"/>
          <w:lang w:val="it-IT" w:eastAsia="it-IT"/>
        </w:rPr>
        <w:t>:</w:t>
      </w:r>
    </w:p>
    <w:p w14:paraId="6244DFE4" w14:textId="77777777" w:rsidR="00484299" w:rsidRPr="001B6EEC" w:rsidRDefault="00536756" w:rsidP="001B6EEC">
      <w:pPr>
        <w:numPr>
          <w:ilvl w:val="0"/>
          <w:numId w:val="2"/>
        </w:numPr>
        <w:spacing w:after="180" w:line="360" w:lineRule="auto"/>
        <w:jc w:val="both"/>
        <w:rPr>
          <w:rFonts w:ascii="Arial" w:eastAsia="Calibri" w:hAnsi="Arial" w:cs="Arial"/>
          <w:lang w:val="it-IT" w:eastAsia="it-IT"/>
        </w:rPr>
      </w:pPr>
      <w:r>
        <w:rPr>
          <w:rFonts w:ascii="Arial" w:eastAsia="Calibri" w:hAnsi="Arial" w:cs="Arial"/>
          <w:lang w:val="it-IT" w:eastAsia="it-IT"/>
        </w:rPr>
        <w:t>Partecipare alle riunioni previ</w:t>
      </w:r>
      <w:r w:rsidR="00484299" w:rsidRPr="001B6EEC">
        <w:rPr>
          <w:rFonts w:ascii="Arial" w:eastAsia="Calibri" w:hAnsi="Arial" w:cs="Arial"/>
          <w:lang w:val="it-IT" w:eastAsia="it-IT"/>
        </w:rPr>
        <w:t>ste, in particolare quelle dell’inizio dell’anno, nel corso delle quali</w:t>
      </w:r>
      <w:r w:rsidR="001B6EEC">
        <w:rPr>
          <w:rFonts w:ascii="Arial" w:eastAsia="Calibri" w:hAnsi="Arial" w:cs="Arial"/>
          <w:lang w:val="it-IT" w:eastAsia="it-IT"/>
        </w:rPr>
        <w:t xml:space="preserve"> vengono illustrati il P .0 .F.</w:t>
      </w:r>
      <w:r w:rsidR="00484299" w:rsidRPr="001B6EEC">
        <w:rPr>
          <w:rFonts w:ascii="Arial" w:eastAsia="Calibri" w:hAnsi="Arial" w:cs="Arial"/>
          <w:lang w:val="it-IT" w:eastAsia="it-IT"/>
        </w:rPr>
        <w:t>, il Regolamento della scuola, le attività che saranno svolte nell’anno;</w:t>
      </w:r>
    </w:p>
    <w:p w14:paraId="074E1D40" w14:textId="77777777" w:rsidR="00484299" w:rsidRPr="001B6EEC" w:rsidRDefault="00484299" w:rsidP="001B6EEC">
      <w:pPr>
        <w:numPr>
          <w:ilvl w:val="0"/>
          <w:numId w:val="2"/>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Verificare attraverso un contatto frequente con i docenti che lo studente segua gli impegni di studio e le regole della scuola, prendendo parte attiva e responsabile ad essa;</w:t>
      </w:r>
    </w:p>
    <w:p w14:paraId="5AC4D78C" w14:textId="77777777" w:rsidR="00484299" w:rsidRPr="001B6EEC" w:rsidRDefault="00484299" w:rsidP="001B6EEC">
      <w:pPr>
        <w:numPr>
          <w:ilvl w:val="0"/>
          <w:numId w:val="2"/>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Intervenire, con coscienza e responsabilità, rispetto ad eventuali danni provocati dal figlio a carico di persone, arredi, materiale didattico, anche con il recupero e il risarcimento del danno;</w:t>
      </w:r>
    </w:p>
    <w:p w14:paraId="4C8DF1A5" w14:textId="77777777" w:rsidR="00484299" w:rsidRPr="001B6EEC" w:rsidRDefault="00484299" w:rsidP="001B6EEC">
      <w:pPr>
        <w:numPr>
          <w:ilvl w:val="0"/>
          <w:numId w:val="2"/>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Rivolgersi ai docenti e al Dirigente Scolastico in presenza di problemi didattici o personali;</w:t>
      </w:r>
    </w:p>
    <w:p w14:paraId="7C7C3455" w14:textId="77777777" w:rsidR="00484299" w:rsidRPr="001B6EEC" w:rsidRDefault="00484299" w:rsidP="001B6EEC">
      <w:pPr>
        <w:numPr>
          <w:ilvl w:val="0"/>
          <w:numId w:val="2"/>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Dare informazioni utili a migliorare la conoscenza degli studenti da parte della scuola.</w:t>
      </w:r>
    </w:p>
    <w:p w14:paraId="43F0A893" w14:textId="77777777" w:rsidR="00484299" w:rsidRPr="001B6EEC" w:rsidRDefault="00484299" w:rsidP="001B6EEC">
      <w:pPr>
        <w:spacing w:after="180" w:line="360" w:lineRule="auto"/>
        <w:jc w:val="both"/>
        <w:rPr>
          <w:rFonts w:ascii="Arial" w:eastAsia="Calibri" w:hAnsi="Arial" w:cs="Arial"/>
          <w:b/>
          <w:i/>
          <w:lang w:val="it-IT" w:eastAsia="it-IT"/>
        </w:rPr>
      </w:pPr>
      <w:r w:rsidRPr="001B6EEC">
        <w:rPr>
          <w:rFonts w:ascii="Arial" w:eastAsia="Calibri" w:hAnsi="Arial" w:cs="Arial"/>
          <w:b/>
          <w:i/>
          <w:lang w:val="it-IT" w:eastAsia="it-IT"/>
        </w:rPr>
        <w:t>LO STUDENTE SI IMPEGNA A:</w:t>
      </w:r>
    </w:p>
    <w:p w14:paraId="027FE772" w14:textId="77777777" w:rsidR="00484299" w:rsidRPr="001B6EEC" w:rsidRDefault="00484299" w:rsidP="001B6EEC">
      <w:pPr>
        <w:numPr>
          <w:ilvl w:val="0"/>
          <w:numId w:val="3"/>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Essere puntuale alle lezioni e frequentarle con regolarità:</w:t>
      </w:r>
    </w:p>
    <w:p w14:paraId="7FDEC44C" w14:textId="77777777" w:rsidR="00484299" w:rsidRPr="001B6EEC" w:rsidRDefault="00484299" w:rsidP="001B6EEC">
      <w:pPr>
        <w:numPr>
          <w:ilvl w:val="0"/>
          <w:numId w:val="3"/>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Non usare mai in classe il cellulare;</w:t>
      </w:r>
    </w:p>
    <w:p w14:paraId="201D872F" w14:textId="77777777" w:rsidR="00484299" w:rsidRPr="001B6EEC" w:rsidRDefault="00484299" w:rsidP="001B6EEC">
      <w:pPr>
        <w:numPr>
          <w:ilvl w:val="0"/>
          <w:numId w:val="3"/>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lastRenderedPageBreak/>
        <w:t>Lasciare l’aula solo se autorizzato dal docente;</w:t>
      </w:r>
    </w:p>
    <w:p w14:paraId="27D7CBF3" w14:textId="77777777" w:rsidR="00484299" w:rsidRPr="001B6EEC" w:rsidRDefault="00484299" w:rsidP="001B6EEC">
      <w:pPr>
        <w:numPr>
          <w:ilvl w:val="0"/>
          <w:numId w:val="3"/>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Chiedere di uscire dall’aula solo in caso di necessità ed uno per volta;</w:t>
      </w:r>
    </w:p>
    <w:p w14:paraId="1CB7F3C2" w14:textId="77777777" w:rsidR="00484299" w:rsidRPr="001B6EEC" w:rsidRDefault="00484299" w:rsidP="001B6EEC">
      <w:pPr>
        <w:numPr>
          <w:ilvl w:val="0"/>
          <w:numId w:val="3"/>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Int</w:t>
      </w:r>
      <w:r w:rsidR="001C0C28">
        <w:rPr>
          <w:rFonts w:ascii="Arial" w:eastAsia="Calibri" w:hAnsi="Arial" w:cs="Arial"/>
          <w:lang w:val="it-IT" w:eastAsia="it-IT"/>
        </w:rPr>
        <w:t>ervenire durante le lezioni in m</w:t>
      </w:r>
      <w:r w:rsidRPr="001B6EEC">
        <w:rPr>
          <w:rFonts w:ascii="Arial" w:eastAsia="Calibri" w:hAnsi="Arial" w:cs="Arial"/>
          <w:lang w:val="it-IT" w:eastAsia="it-IT"/>
        </w:rPr>
        <w:t>odo ordinato e pertinente;</w:t>
      </w:r>
    </w:p>
    <w:p w14:paraId="580F2215" w14:textId="77777777" w:rsidR="00484299" w:rsidRPr="001B6EEC" w:rsidRDefault="00484299" w:rsidP="001B6EEC">
      <w:pPr>
        <w:numPr>
          <w:ilvl w:val="0"/>
          <w:numId w:val="3"/>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Conoscere l’Offerta Formativa presentata dagli insegnanti;</w:t>
      </w:r>
    </w:p>
    <w:p w14:paraId="579B59D7" w14:textId="77777777" w:rsidR="00484299" w:rsidRPr="001B6EEC" w:rsidRDefault="00484299" w:rsidP="001B6EEC">
      <w:pPr>
        <w:numPr>
          <w:ilvl w:val="0"/>
          <w:numId w:val="3"/>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Rispettare i compagni e il personale della scuola;</w:t>
      </w:r>
    </w:p>
    <w:p w14:paraId="7DD2819E" w14:textId="77777777" w:rsidR="00484299" w:rsidRPr="001B6EEC" w:rsidRDefault="00484299" w:rsidP="001B6EEC">
      <w:pPr>
        <w:numPr>
          <w:ilvl w:val="0"/>
          <w:numId w:val="3"/>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Rispettare le diversità personali e culturali e la sensibilità altrui;</w:t>
      </w:r>
    </w:p>
    <w:p w14:paraId="0FC3758D" w14:textId="77777777" w:rsidR="00484299" w:rsidRPr="001B6EEC" w:rsidRDefault="00484299" w:rsidP="001B6EEC">
      <w:pPr>
        <w:numPr>
          <w:ilvl w:val="0"/>
          <w:numId w:val="3"/>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Conoscere e rispettare il Regolamento d’istituto;</w:t>
      </w:r>
    </w:p>
    <w:p w14:paraId="58814C1B" w14:textId="77777777" w:rsidR="00484299" w:rsidRPr="001B6EEC" w:rsidRDefault="00484299" w:rsidP="001B6EEC">
      <w:pPr>
        <w:numPr>
          <w:ilvl w:val="0"/>
          <w:numId w:val="3"/>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 xml:space="preserve"> Rispettare gli spazi, gli arredi ed i laboratori della scuola;</w:t>
      </w:r>
    </w:p>
    <w:p w14:paraId="73519640" w14:textId="77777777" w:rsidR="00484299" w:rsidRPr="001B6EEC" w:rsidRDefault="00484299" w:rsidP="001B6EEC">
      <w:pPr>
        <w:numPr>
          <w:ilvl w:val="0"/>
          <w:numId w:val="3"/>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Partecipare al lavoro scolastico individuale e/o di gruppo;</w:t>
      </w:r>
    </w:p>
    <w:p w14:paraId="1BFE0B6A" w14:textId="77777777" w:rsidR="00484299" w:rsidRPr="001B6EEC" w:rsidRDefault="00484299" w:rsidP="001B6EEC">
      <w:pPr>
        <w:numPr>
          <w:ilvl w:val="0"/>
          <w:numId w:val="3"/>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Svolgere regolarmente il lavoro assegnato a scuola e a casa;</w:t>
      </w:r>
    </w:p>
    <w:p w14:paraId="7C08A637" w14:textId="77777777" w:rsidR="00484299" w:rsidRPr="001B6EEC" w:rsidRDefault="00484299" w:rsidP="001B6EEC">
      <w:pPr>
        <w:numPr>
          <w:ilvl w:val="0"/>
          <w:numId w:val="3"/>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Favorire la comunicazione scuola/famiglia;</w:t>
      </w:r>
    </w:p>
    <w:p w14:paraId="72DD7B79" w14:textId="77777777" w:rsidR="00484299" w:rsidRPr="001B6EEC" w:rsidRDefault="00484299" w:rsidP="001B6EEC">
      <w:pPr>
        <w:numPr>
          <w:ilvl w:val="0"/>
          <w:numId w:val="3"/>
        </w:numPr>
        <w:spacing w:after="180" w:line="360" w:lineRule="auto"/>
        <w:jc w:val="both"/>
        <w:rPr>
          <w:rFonts w:ascii="Arial" w:eastAsia="Calibri" w:hAnsi="Arial" w:cs="Arial"/>
          <w:lang w:val="it-IT" w:eastAsia="it-IT"/>
        </w:rPr>
      </w:pPr>
      <w:r w:rsidRPr="001B6EEC">
        <w:rPr>
          <w:rFonts w:ascii="Arial" w:eastAsia="Calibri" w:hAnsi="Arial" w:cs="Arial"/>
          <w:lang w:val="it-IT" w:eastAsia="it-IT"/>
        </w:rPr>
        <w:t>Sottoporsi regolarmente alle verifiche previste dai docenti.</w:t>
      </w:r>
    </w:p>
    <w:p w14:paraId="35D6B596" w14:textId="77777777" w:rsidR="00484299" w:rsidRPr="00536756" w:rsidRDefault="00484299" w:rsidP="001B6EEC">
      <w:pPr>
        <w:spacing w:after="180" w:line="360" w:lineRule="auto"/>
        <w:jc w:val="both"/>
        <w:rPr>
          <w:rFonts w:ascii="Arial" w:eastAsia="Calibri" w:hAnsi="Arial" w:cs="Arial"/>
          <w:b/>
          <w:i/>
          <w:lang w:val="it-IT" w:eastAsia="it-IT"/>
        </w:rPr>
      </w:pPr>
      <w:r w:rsidRPr="00536756">
        <w:rPr>
          <w:rFonts w:ascii="Arial" w:eastAsia="Calibri" w:hAnsi="Arial" w:cs="Arial"/>
          <w:b/>
          <w:i/>
          <w:lang w:val="it-IT" w:eastAsia="it-IT"/>
        </w:rPr>
        <w:t>IN SINTESI LO STUDENTE DEVE CONSIDERARE I SEGUENTI INDICATORI DI CONDOTTA, RESPONSABILIZZANDOSI IN TAL SENSO:</w:t>
      </w:r>
    </w:p>
    <w:p w14:paraId="0901133D" w14:textId="77777777" w:rsidR="00484299" w:rsidRPr="001B6EEC" w:rsidRDefault="00484299" w:rsidP="001B6EEC">
      <w:pPr>
        <w:numPr>
          <w:ilvl w:val="0"/>
          <w:numId w:val="4"/>
        </w:numPr>
        <w:spacing w:after="180" w:line="360" w:lineRule="auto"/>
        <w:jc w:val="both"/>
        <w:rPr>
          <w:rFonts w:ascii="Arial" w:eastAsia="Calibri" w:hAnsi="Arial" w:cs="Arial"/>
          <w:lang w:val="it-IT" w:eastAsia="it-IT"/>
        </w:rPr>
      </w:pPr>
      <w:r w:rsidRPr="001B6EEC">
        <w:rPr>
          <w:rFonts w:ascii="Arial" w:eastAsia="Calibri" w:hAnsi="Arial" w:cs="Arial"/>
          <w:b/>
          <w:lang w:val="it-IT" w:eastAsia="it-IT"/>
        </w:rPr>
        <w:t>RISPETTO:</w:t>
      </w:r>
      <w:r w:rsidR="00F8473C" w:rsidRPr="001B6EEC">
        <w:rPr>
          <w:rFonts w:ascii="Arial" w:eastAsia="Calibri" w:hAnsi="Arial" w:cs="Arial"/>
          <w:lang w:val="it-IT" w:eastAsia="it-IT"/>
        </w:rPr>
        <w:t xml:space="preserve"> di persone, </w:t>
      </w:r>
      <w:r w:rsidRPr="001B6EEC">
        <w:rPr>
          <w:rFonts w:ascii="Arial" w:eastAsia="Calibri" w:hAnsi="Arial" w:cs="Arial"/>
          <w:lang w:val="it-IT" w:eastAsia="it-IT"/>
        </w:rPr>
        <w:t xml:space="preserve">di </w:t>
      </w:r>
      <w:r w:rsidR="00B166E3">
        <w:rPr>
          <w:rFonts w:ascii="Arial" w:eastAsia="Calibri" w:hAnsi="Arial" w:cs="Arial"/>
          <w:lang w:val="it-IT" w:eastAsia="it-IT"/>
        </w:rPr>
        <w:t>regole,</w:t>
      </w:r>
      <w:r w:rsidR="00F8473C" w:rsidRPr="001B6EEC">
        <w:rPr>
          <w:rFonts w:ascii="Arial" w:eastAsia="Calibri" w:hAnsi="Arial" w:cs="Arial"/>
          <w:lang w:val="it-IT" w:eastAsia="it-IT"/>
        </w:rPr>
        <w:t xml:space="preserve"> di consegne, di impegni, </w:t>
      </w:r>
      <w:r w:rsidRPr="001B6EEC">
        <w:rPr>
          <w:rFonts w:ascii="Arial" w:eastAsia="Calibri" w:hAnsi="Arial" w:cs="Arial"/>
          <w:lang w:val="it-IT" w:eastAsia="it-IT"/>
        </w:rPr>
        <w:t>di strutture, di orari</w:t>
      </w:r>
      <w:r w:rsidR="00F8473C" w:rsidRPr="001B6EEC">
        <w:rPr>
          <w:rFonts w:ascii="Arial" w:eastAsia="Calibri" w:hAnsi="Arial" w:cs="Arial"/>
          <w:lang w:val="it-IT" w:eastAsia="it-IT"/>
        </w:rPr>
        <w:t>.</w:t>
      </w:r>
    </w:p>
    <w:p w14:paraId="094BB32D" w14:textId="77777777" w:rsidR="00484299" w:rsidRPr="001B6EEC" w:rsidRDefault="00484299" w:rsidP="001B6EEC">
      <w:pPr>
        <w:numPr>
          <w:ilvl w:val="0"/>
          <w:numId w:val="4"/>
        </w:numPr>
        <w:spacing w:after="180" w:line="360" w:lineRule="auto"/>
        <w:jc w:val="both"/>
        <w:rPr>
          <w:rFonts w:ascii="Arial" w:eastAsia="Calibri" w:hAnsi="Arial" w:cs="Arial"/>
          <w:lang w:val="it-IT" w:eastAsia="it-IT"/>
        </w:rPr>
      </w:pPr>
      <w:r w:rsidRPr="001B6EEC">
        <w:rPr>
          <w:rFonts w:ascii="Arial" w:eastAsia="Calibri" w:hAnsi="Arial" w:cs="Arial"/>
          <w:b/>
          <w:lang w:val="it-IT" w:eastAsia="it-IT"/>
        </w:rPr>
        <w:t>CORRETTEZZA</w:t>
      </w:r>
      <w:r w:rsidRPr="001B6EEC">
        <w:rPr>
          <w:rFonts w:ascii="Arial" w:eastAsia="Calibri" w:hAnsi="Arial" w:cs="Arial"/>
          <w:lang w:val="it-IT" w:eastAsia="it-IT"/>
        </w:rPr>
        <w:t>: di comportamento, di linguaggio, di utilizzo dei media</w:t>
      </w:r>
    </w:p>
    <w:p w14:paraId="382578AD" w14:textId="77777777" w:rsidR="00484299" w:rsidRPr="001B6EEC" w:rsidRDefault="00484299" w:rsidP="001B6EEC">
      <w:pPr>
        <w:numPr>
          <w:ilvl w:val="0"/>
          <w:numId w:val="4"/>
        </w:numPr>
        <w:spacing w:after="180" w:line="360" w:lineRule="auto"/>
        <w:jc w:val="both"/>
        <w:rPr>
          <w:rFonts w:ascii="Arial" w:eastAsia="Calibri" w:hAnsi="Arial" w:cs="Arial"/>
          <w:lang w:val="it-IT" w:eastAsia="it-IT"/>
        </w:rPr>
      </w:pPr>
      <w:r w:rsidRPr="001B6EEC">
        <w:rPr>
          <w:rFonts w:ascii="Arial" w:eastAsia="Calibri" w:hAnsi="Arial" w:cs="Arial"/>
          <w:b/>
          <w:lang w:val="it-IT" w:eastAsia="it-IT"/>
        </w:rPr>
        <w:t>ATTENZIONE</w:t>
      </w:r>
      <w:r w:rsidRPr="001B6EEC">
        <w:rPr>
          <w:rFonts w:ascii="Arial" w:eastAsia="Calibri" w:hAnsi="Arial" w:cs="Arial"/>
          <w:lang w:val="it-IT" w:eastAsia="it-IT"/>
        </w:rPr>
        <w:t>: ai compagni e alle proposte educative dei docenti</w:t>
      </w:r>
    </w:p>
    <w:p w14:paraId="10934896" w14:textId="77777777" w:rsidR="00484299" w:rsidRPr="001B6EEC" w:rsidRDefault="00484299" w:rsidP="001B6EEC">
      <w:pPr>
        <w:numPr>
          <w:ilvl w:val="0"/>
          <w:numId w:val="4"/>
        </w:numPr>
        <w:spacing w:after="180" w:line="360" w:lineRule="auto"/>
        <w:jc w:val="both"/>
        <w:rPr>
          <w:rFonts w:ascii="Arial" w:eastAsia="Calibri" w:hAnsi="Arial" w:cs="Arial"/>
          <w:lang w:val="it-IT" w:eastAsia="it-IT"/>
        </w:rPr>
      </w:pPr>
      <w:r w:rsidRPr="001B6EEC">
        <w:rPr>
          <w:rFonts w:ascii="Arial" w:eastAsia="Calibri" w:hAnsi="Arial" w:cs="Arial"/>
          <w:b/>
          <w:lang w:val="it-IT" w:eastAsia="it-IT"/>
        </w:rPr>
        <w:t>LEALTA</w:t>
      </w:r>
      <w:r w:rsidRPr="001B6EEC">
        <w:rPr>
          <w:rFonts w:ascii="Arial" w:eastAsia="Calibri" w:hAnsi="Arial" w:cs="Arial"/>
          <w:lang w:val="it-IT" w:eastAsia="it-IT"/>
        </w:rPr>
        <w:t>’: nei rapporti, nelle verifiche, nelle prestazioni</w:t>
      </w:r>
      <w:r w:rsidR="00F8473C" w:rsidRPr="001B6EEC">
        <w:rPr>
          <w:rFonts w:ascii="Arial" w:eastAsia="Calibri" w:hAnsi="Arial" w:cs="Arial"/>
          <w:lang w:val="it-IT" w:eastAsia="it-IT"/>
        </w:rPr>
        <w:t>.</w:t>
      </w:r>
    </w:p>
    <w:p w14:paraId="7D545DC2" w14:textId="77777777" w:rsidR="00484299" w:rsidRDefault="00484299" w:rsidP="001B6EEC">
      <w:pPr>
        <w:numPr>
          <w:ilvl w:val="0"/>
          <w:numId w:val="4"/>
        </w:numPr>
        <w:spacing w:after="180" w:line="360" w:lineRule="auto"/>
        <w:jc w:val="both"/>
        <w:rPr>
          <w:rFonts w:ascii="Arial" w:eastAsia="Calibri" w:hAnsi="Arial" w:cs="Arial"/>
          <w:lang w:val="it-IT" w:eastAsia="it-IT"/>
        </w:rPr>
      </w:pPr>
      <w:r w:rsidRPr="001B6EEC">
        <w:rPr>
          <w:rFonts w:ascii="Arial" w:eastAsia="Calibri" w:hAnsi="Arial" w:cs="Arial"/>
          <w:b/>
          <w:lang w:val="it-IT" w:eastAsia="it-IT"/>
        </w:rPr>
        <w:t>DISPONIBILITÀ</w:t>
      </w:r>
      <w:r w:rsidRPr="001B6EEC">
        <w:rPr>
          <w:rFonts w:ascii="Arial" w:eastAsia="Calibri" w:hAnsi="Arial" w:cs="Arial"/>
          <w:lang w:val="it-IT" w:eastAsia="it-IT"/>
        </w:rPr>
        <w:t>: a migliorare, a partecipare. a collaborare</w:t>
      </w:r>
    </w:p>
    <w:p w14:paraId="289DCF51" w14:textId="77777777" w:rsidR="00B166E3" w:rsidRPr="00536756" w:rsidRDefault="00B166E3" w:rsidP="00B166E3">
      <w:pPr>
        <w:spacing w:after="180" w:line="360" w:lineRule="auto"/>
        <w:ind w:left="360"/>
        <w:jc w:val="both"/>
        <w:rPr>
          <w:rFonts w:ascii="Arial" w:eastAsia="Calibri" w:hAnsi="Arial" w:cs="Arial"/>
          <w:lang w:val="it-IT" w:eastAsia="it-IT"/>
        </w:rPr>
      </w:pPr>
    </w:p>
    <w:p w14:paraId="4927295F" w14:textId="77777777" w:rsidR="00B166E3" w:rsidRPr="00C40AA1" w:rsidRDefault="00B166E3" w:rsidP="00C40AA1">
      <w:pPr>
        <w:jc w:val="right"/>
        <w:rPr>
          <w:rFonts w:cstheme="minorHAnsi"/>
          <w:sz w:val="28"/>
          <w:szCs w:val="28"/>
          <w:lang w:val="it-IT"/>
        </w:rPr>
      </w:pPr>
      <w:r w:rsidRPr="00C40AA1">
        <w:rPr>
          <w:rFonts w:cstheme="minorHAnsi"/>
          <w:sz w:val="28"/>
          <w:szCs w:val="28"/>
          <w:lang w:val="it-IT"/>
        </w:rPr>
        <w:t>F.TO</w:t>
      </w:r>
    </w:p>
    <w:p w14:paraId="7E6AFE45" w14:textId="77777777" w:rsidR="00B166E3" w:rsidRPr="00C40AA1" w:rsidRDefault="00B166E3" w:rsidP="00B166E3">
      <w:pPr>
        <w:jc w:val="right"/>
        <w:rPr>
          <w:rFonts w:cstheme="minorHAnsi"/>
          <w:sz w:val="28"/>
          <w:szCs w:val="28"/>
          <w:lang w:val="it-IT"/>
        </w:rPr>
      </w:pPr>
      <w:r w:rsidRPr="00C40AA1">
        <w:rPr>
          <w:rFonts w:cstheme="minorHAnsi"/>
          <w:sz w:val="28"/>
          <w:szCs w:val="28"/>
          <w:lang w:val="it-IT"/>
        </w:rPr>
        <w:t>Prof.ssa Patrizia Merola</w:t>
      </w:r>
    </w:p>
    <w:p w14:paraId="69A99852" w14:textId="77777777" w:rsidR="00B166E3" w:rsidRPr="00C40AA1" w:rsidRDefault="00B166E3" w:rsidP="00B166E3">
      <w:pPr>
        <w:jc w:val="right"/>
        <w:rPr>
          <w:rFonts w:cstheme="minorHAnsi"/>
          <w:sz w:val="28"/>
          <w:szCs w:val="28"/>
          <w:lang w:val="it-IT"/>
        </w:rPr>
      </w:pPr>
      <w:r w:rsidRPr="00C40AA1">
        <w:rPr>
          <w:rFonts w:cstheme="minorHAnsi"/>
          <w:sz w:val="28"/>
          <w:szCs w:val="28"/>
          <w:lang w:val="it-IT"/>
        </w:rPr>
        <w:t>Firma autografa sostituita a mezzo stampa ai sensi dell’art.3, comma2 del DLG 39/93</w:t>
      </w:r>
    </w:p>
    <w:p w14:paraId="2A457A5A" w14:textId="77777777" w:rsidR="00B166E3" w:rsidRPr="00C40AA1" w:rsidRDefault="00B166E3" w:rsidP="00B166E3">
      <w:pPr>
        <w:jc w:val="right"/>
        <w:rPr>
          <w:rFonts w:cstheme="minorHAnsi"/>
          <w:sz w:val="28"/>
          <w:szCs w:val="28"/>
          <w:lang w:val="it-IT"/>
        </w:rPr>
      </w:pPr>
    </w:p>
    <w:p w14:paraId="46738C23" w14:textId="77777777" w:rsidR="00B166E3" w:rsidRPr="00487758" w:rsidRDefault="00B166E3" w:rsidP="00B166E3">
      <w:pPr>
        <w:jc w:val="right"/>
        <w:rPr>
          <w:rFonts w:cstheme="minorHAnsi"/>
          <w:sz w:val="28"/>
          <w:szCs w:val="28"/>
        </w:rPr>
      </w:pPr>
      <w:r>
        <w:rPr>
          <w:rFonts w:ascii="Arial" w:eastAsia="Calibri" w:hAnsi="Arial" w:cs="Arial"/>
          <w:szCs w:val="24"/>
          <w:lang w:val="it-IT" w:eastAsia="it-IT"/>
        </w:rPr>
        <w:t xml:space="preserve">IL GENITORE                                                                                                                           </w:t>
      </w:r>
    </w:p>
    <w:p w14:paraId="59D3F274" w14:textId="77777777" w:rsidR="00484299" w:rsidRPr="00484299" w:rsidRDefault="00484299" w:rsidP="00484299">
      <w:pPr>
        <w:spacing w:after="180" w:line="360" w:lineRule="exact"/>
        <w:rPr>
          <w:rFonts w:ascii="Arial" w:eastAsia="Calibri" w:hAnsi="Arial" w:cs="Arial"/>
          <w:szCs w:val="24"/>
          <w:lang w:val="it-IT" w:eastAsia="it-IT"/>
        </w:rPr>
      </w:pPr>
    </w:p>
    <w:p w14:paraId="330940E1" w14:textId="77777777" w:rsidR="00484299" w:rsidRPr="00484299" w:rsidRDefault="00484299" w:rsidP="00484299">
      <w:pPr>
        <w:spacing w:after="180" w:line="360" w:lineRule="exact"/>
        <w:rPr>
          <w:rFonts w:ascii="Arial" w:eastAsia="Calibri" w:hAnsi="Arial" w:cs="Arial"/>
          <w:szCs w:val="24"/>
          <w:lang w:val="it-IT" w:eastAsia="it-IT"/>
        </w:rPr>
      </w:pPr>
    </w:p>
    <w:p w14:paraId="050AD16E" w14:textId="77777777" w:rsidR="00484299" w:rsidRPr="00484299" w:rsidRDefault="00484299" w:rsidP="00484299">
      <w:pPr>
        <w:spacing w:after="180" w:line="360" w:lineRule="exact"/>
        <w:rPr>
          <w:rFonts w:ascii="Arial" w:eastAsia="Calibri" w:hAnsi="Arial" w:cs="Arial"/>
          <w:szCs w:val="24"/>
          <w:lang w:val="it-IT" w:eastAsia="it-IT"/>
        </w:rPr>
      </w:pPr>
    </w:p>
    <w:p w14:paraId="0B112CB3" w14:textId="77777777" w:rsidR="00484299" w:rsidRPr="00484299" w:rsidRDefault="00484299" w:rsidP="00484299">
      <w:pPr>
        <w:spacing w:after="180" w:line="360" w:lineRule="exact"/>
        <w:rPr>
          <w:rFonts w:ascii="Arial" w:eastAsia="Calibri" w:hAnsi="Arial" w:cs="Arial"/>
          <w:szCs w:val="24"/>
          <w:lang w:val="it-IT" w:eastAsia="it-IT"/>
        </w:rPr>
      </w:pPr>
    </w:p>
    <w:p w14:paraId="2CEC8A4C" w14:textId="77777777" w:rsidR="00484299" w:rsidRPr="00484299" w:rsidRDefault="00484299" w:rsidP="00484299">
      <w:pPr>
        <w:spacing w:after="180" w:line="360" w:lineRule="exact"/>
        <w:rPr>
          <w:rFonts w:ascii="Arial" w:eastAsia="Calibri" w:hAnsi="Arial" w:cs="Arial"/>
          <w:szCs w:val="24"/>
          <w:lang w:val="it-IT" w:eastAsia="it-IT"/>
        </w:rPr>
      </w:pPr>
    </w:p>
    <w:sectPr w:rsidR="00484299" w:rsidRPr="00484299" w:rsidSect="00E7757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F2A66" w14:textId="77777777" w:rsidR="00610BDE" w:rsidRDefault="00610BDE" w:rsidP="001B6EEC">
      <w:pPr>
        <w:spacing w:after="0" w:line="240" w:lineRule="auto"/>
      </w:pPr>
      <w:r>
        <w:separator/>
      </w:r>
    </w:p>
  </w:endnote>
  <w:endnote w:type="continuationSeparator" w:id="0">
    <w:p w14:paraId="480C3363" w14:textId="77777777" w:rsidR="00610BDE" w:rsidRDefault="00610BDE" w:rsidP="001B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15AE2" w14:textId="77777777" w:rsidR="00610BDE" w:rsidRDefault="00610BDE" w:rsidP="001B6EEC">
      <w:pPr>
        <w:spacing w:after="0" w:line="240" w:lineRule="auto"/>
      </w:pPr>
      <w:r>
        <w:separator/>
      </w:r>
    </w:p>
  </w:footnote>
  <w:footnote w:type="continuationSeparator" w:id="0">
    <w:p w14:paraId="5BC006C5" w14:textId="77777777" w:rsidR="00610BDE" w:rsidRDefault="00610BDE" w:rsidP="001B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9FA"/>
      </v:shape>
    </w:pict>
  </w:numPicBullet>
  <w:abstractNum w:abstractNumId="0">
    <w:nsid w:val="0D78763E"/>
    <w:multiLevelType w:val="hybridMultilevel"/>
    <w:tmpl w:val="A866E88C"/>
    <w:lvl w:ilvl="0" w:tplc="FCD04EA4">
      <w:start w:val="1"/>
      <w:numFmt w:val="lowerLetter"/>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11E361FE"/>
    <w:multiLevelType w:val="hybridMultilevel"/>
    <w:tmpl w:val="1C30C4BA"/>
    <w:lvl w:ilvl="0" w:tplc="F3B4D9C8">
      <w:start w:val="1"/>
      <w:numFmt w:val="lowerLetter"/>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3641247"/>
    <w:multiLevelType w:val="hybridMultilevel"/>
    <w:tmpl w:val="AAD8BC14"/>
    <w:lvl w:ilvl="0" w:tplc="C63EC192">
      <w:start w:val="1"/>
      <w:numFmt w:val="lowerLetter"/>
      <w:lvlText w:val="%1."/>
      <w:lvlJc w:val="left"/>
      <w:pPr>
        <w:tabs>
          <w:tab w:val="num" w:pos="360"/>
        </w:tabs>
        <w:ind w:left="360" w:hanging="360"/>
      </w:pPr>
      <w:rPr>
        <w:rFonts w:hint="default"/>
        <w:color w:val="FF000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9BE313D"/>
    <w:multiLevelType w:val="hybridMultilevel"/>
    <w:tmpl w:val="3FF054D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21ED45EE"/>
    <w:multiLevelType w:val="hybridMultilevel"/>
    <w:tmpl w:val="5DB68D2A"/>
    <w:lvl w:ilvl="0" w:tplc="E7BCC27A">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32371453"/>
    <w:multiLevelType w:val="hybridMultilevel"/>
    <w:tmpl w:val="A11665BE"/>
    <w:lvl w:ilvl="0" w:tplc="A4E6B6FE">
      <w:start w:val="1"/>
      <w:numFmt w:val="lowerLetter"/>
      <w:lvlText w:val="%1."/>
      <w:lvlJc w:val="left"/>
      <w:pPr>
        <w:tabs>
          <w:tab w:val="num" w:pos="360"/>
        </w:tabs>
        <w:ind w:left="360" w:hanging="360"/>
      </w:pPr>
      <w:rPr>
        <w:rFonts w:hint="default"/>
        <w:color w:val="FF0000"/>
      </w:rPr>
    </w:lvl>
    <w:lvl w:ilvl="1" w:tplc="938A8324">
      <w:start w:val="1"/>
      <w:numFmt w:val="lowerLetter"/>
      <w:lvlText w:val="%2."/>
      <w:lvlJc w:val="left"/>
      <w:pPr>
        <w:tabs>
          <w:tab w:val="num" w:pos="360"/>
        </w:tabs>
        <w:ind w:left="360" w:hanging="360"/>
      </w:pPr>
      <w:rPr>
        <w:b/>
        <w:color w:val="FF000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5F82A93"/>
    <w:multiLevelType w:val="hybridMultilevel"/>
    <w:tmpl w:val="1AEAC38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36E956F2"/>
    <w:multiLevelType w:val="hybridMultilevel"/>
    <w:tmpl w:val="6B1A5BD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38ED171A"/>
    <w:multiLevelType w:val="hybridMultilevel"/>
    <w:tmpl w:val="4E5EBE9C"/>
    <w:lvl w:ilvl="0" w:tplc="F3B4D9C8">
      <w:start w:val="1"/>
      <w:numFmt w:val="lowerLetter"/>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A501351"/>
    <w:multiLevelType w:val="hybridMultilevel"/>
    <w:tmpl w:val="D32CC7C4"/>
    <w:lvl w:ilvl="0" w:tplc="3FECCD66">
      <w:start w:val="1"/>
      <w:numFmt w:val="bullet"/>
      <w:lvlText w:val=""/>
      <w:lvlJc w:val="left"/>
      <w:pPr>
        <w:tabs>
          <w:tab w:val="num" w:pos="360"/>
        </w:tabs>
        <w:ind w:left="360" w:hanging="360"/>
      </w:pPr>
      <w:rPr>
        <w:rFonts w:ascii="Wingdings" w:hAnsi="Wingdings" w:hint="default"/>
        <w:color w:val="0000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EB82C3D"/>
    <w:multiLevelType w:val="hybridMultilevel"/>
    <w:tmpl w:val="3DBCBE88"/>
    <w:lvl w:ilvl="0" w:tplc="3C6A3506">
      <w:start w:val="1"/>
      <w:numFmt w:val="lowerLetter"/>
      <w:lvlText w:val="%1."/>
      <w:lvlJc w:val="left"/>
      <w:pPr>
        <w:tabs>
          <w:tab w:val="num" w:pos="360"/>
        </w:tabs>
        <w:ind w:left="360" w:hanging="360"/>
      </w:pPr>
      <w:rPr>
        <w:rFonts w:hint="default"/>
        <w:color w:val="FF0000"/>
        <w:sz w:val="24"/>
        <w:szCs w:val="24"/>
      </w:rPr>
    </w:lvl>
    <w:lvl w:ilvl="1" w:tplc="08249280">
      <w:start w:val="1"/>
      <w:numFmt w:val="lowerLetter"/>
      <w:lvlText w:val="%2)"/>
      <w:lvlJc w:val="left"/>
      <w:pPr>
        <w:tabs>
          <w:tab w:val="num" w:pos="1440"/>
        </w:tabs>
        <w:ind w:left="1440" w:hanging="360"/>
      </w:pPr>
      <w:rPr>
        <w:rFonts w:ascii="Garamond" w:hAnsi="Garamond"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F330DEE"/>
    <w:multiLevelType w:val="hybridMultilevel"/>
    <w:tmpl w:val="0CA0C98E"/>
    <w:lvl w:ilvl="0" w:tplc="BF78E5CC">
      <w:start w:val="1"/>
      <w:numFmt w:val="lowerLetter"/>
      <w:lvlText w:val="%1."/>
      <w:lvlJc w:val="left"/>
      <w:pPr>
        <w:tabs>
          <w:tab w:val="num" w:pos="360"/>
        </w:tabs>
        <w:ind w:left="360" w:hanging="360"/>
      </w:pPr>
      <w:rPr>
        <w:rFonts w:hint="default"/>
        <w:b/>
        <w:color w:val="FF0000"/>
      </w:rPr>
    </w:lvl>
    <w:lvl w:ilvl="1" w:tplc="4CDAD77E">
      <w:start w:val="1"/>
      <w:numFmt w:val="decimal"/>
      <w:lvlText w:val="%2-"/>
      <w:lvlJc w:val="left"/>
      <w:pPr>
        <w:tabs>
          <w:tab w:val="num" w:pos="360"/>
        </w:tabs>
        <w:ind w:left="360" w:hanging="360"/>
      </w:pPr>
      <w:rPr>
        <w:rFonts w:ascii="Garamond" w:hAnsi="Garamond" w:hint="default"/>
        <w:b/>
        <w:color w:val="800000"/>
        <w:sz w:val="26"/>
      </w:rPr>
    </w:lvl>
    <w:lvl w:ilvl="2" w:tplc="693696F4">
      <w:start w:val="1"/>
      <w:numFmt w:val="lowerLetter"/>
      <w:lvlText w:val="%3."/>
      <w:lvlJc w:val="left"/>
      <w:pPr>
        <w:tabs>
          <w:tab w:val="num" w:pos="360"/>
        </w:tabs>
        <w:ind w:left="360" w:hanging="360"/>
      </w:pPr>
      <w:rPr>
        <w:rFonts w:hint="default"/>
        <w:b/>
        <w:color w:val="FF0000"/>
      </w:rPr>
    </w:lvl>
    <w:lvl w:ilvl="3" w:tplc="E4D2D73E">
      <w:start w:val="1"/>
      <w:numFmt w:val="lowerLetter"/>
      <w:lvlText w:val="%4."/>
      <w:lvlJc w:val="left"/>
      <w:pPr>
        <w:tabs>
          <w:tab w:val="num" w:pos="360"/>
        </w:tabs>
        <w:ind w:left="360" w:hanging="360"/>
      </w:pPr>
      <w:rPr>
        <w:rFonts w:hint="default"/>
        <w:b/>
        <w:color w:val="FF000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67B6BDB"/>
    <w:multiLevelType w:val="hybridMultilevel"/>
    <w:tmpl w:val="9D681FE0"/>
    <w:lvl w:ilvl="0" w:tplc="39A61F9C">
      <w:start w:val="1"/>
      <w:numFmt w:val="lowerLetter"/>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5C1844EC"/>
    <w:multiLevelType w:val="hybridMultilevel"/>
    <w:tmpl w:val="909C23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74A604E"/>
    <w:multiLevelType w:val="hybridMultilevel"/>
    <w:tmpl w:val="8F2296E4"/>
    <w:lvl w:ilvl="0" w:tplc="67826C18">
      <w:start w:val="1"/>
      <w:numFmt w:val="decimal"/>
      <w:lvlText w:val="%1-"/>
      <w:lvlJc w:val="left"/>
      <w:pPr>
        <w:tabs>
          <w:tab w:val="num" w:pos="360"/>
        </w:tabs>
        <w:ind w:left="360" w:hanging="360"/>
      </w:pPr>
      <w:rPr>
        <w:rFonts w:hint="default"/>
        <w:color w:val="0000FF"/>
      </w:rPr>
    </w:lvl>
    <w:lvl w:ilvl="1" w:tplc="F3B4D9C8">
      <w:start w:val="1"/>
      <w:numFmt w:val="lowerLetter"/>
      <w:lvlText w:val="%2."/>
      <w:lvlJc w:val="left"/>
      <w:pPr>
        <w:tabs>
          <w:tab w:val="num" w:pos="360"/>
        </w:tabs>
        <w:ind w:left="360" w:hanging="360"/>
      </w:pPr>
      <w:rPr>
        <w:rFonts w:hint="default"/>
        <w:b/>
        <w:color w:val="FF000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6B48716C"/>
    <w:multiLevelType w:val="hybridMultilevel"/>
    <w:tmpl w:val="0B54F5F2"/>
    <w:lvl w:ilvl="0" w:tplc="F16C4924">
      <w:start w:val="1"/>
      <w:numFmt w:val="lowerLetter"/>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71272D7C"/>
    <w:multiLevelType w:val="hybridMultilevel"/>
    <w:tmpl w:val="2F1004D6"/>
    <w:lvl w:ilvl="0" w:tplc="E83CC80E">
      <w:start w:val="1"/>
      <w:numFmt w:val="decimal"/>
      <w:lvlText w:val="%1."/>
      <w:lvlJc w:val="left"/>
      <w:pPr>
        <w:tabs>
          <w:tab w:val="num" w:pos="360"/>
        </w:tabs>
        <w:ind w:left="360" w:hanging="360"/>
      </w:pPr>
      <w:rPr>
        <w:color w:val="3366FF"/>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730A0A1D"/>
    <w:multiLevelType w:val="hybridMultilevel"/>
    <w:tmpl w:val="60DEB50A"/>
    <w:lvl w:ilvl="0" w:tplc="F3B4D9C8">
      <w:start w:val="1"/>
      <w:numFmt w:val="lowerLetter"/>
      <w:lvlText w:val="%1."/>
      <w:lvlJc w:val="left"/>
      <w:pPr>
        <w:tabs>
          <w:tab w:val="num" w:pos="360"/>
        </w:tabs>
        <w:ind w:left="360" w:hanging="360"/>
      </w:pPr>
      <w:rPr>
        <w:rFonts w:hint="default"/>
        <w:b/>
        <w:color w:val="FF0000"/>
      </w:rPr>
    </w:lvl>
    <w:lvl w:ilvl="1" w:tplc="04100007">
      <w:start w:val="1"/>
      <w:numFmt w:val="bullet"/>
      <w:lvlText w:val=""/>
      <w:lvlPicBulletId w:val="0"/>
      <w:lvlJc w:val="left"/>
      <w:pPr>
        <w:tabs>
          <w:tab w:val="num" w:pos="1440"/>
        </w:tabs>
        <w:ind w:left="1440" w:hanging="360"/>
      </w:pPr>
      <w:rPr>
        <w:rFonts w:ascii="Symbol" w:hAnsi="Symbol" w:hint="default"/>
        <w:b/>
        <w:color w:val="FF000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735543AF"/>
    <w:multiLevelType w:val="hybridMultilevel"/>
    <w:tmpl w:val="5082207E"/>
    <w:lvl w:ilvl="0" w:tplc="D4A0B9DE">
      <w:start w:val="1"/>
      <w:numFmt w:val="lowerLetter"/>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747B6A2F"/>
    <w:multiLevelType w:val="hybridMultilevel"/>
    <w:tmpl w:val="7E2E3DFC"/>
    <w:lvl w:ilvl="0" w:tplc="765C2162">
      <w:start w:val="1"/>
      <w:numFmt w:val="lowerLetter"/>
      <w:lvlText w:val="%1."/>
      <w:lvlJc w:val="left"/>
      <w:pPr>
        <w:tabs>
          <w:tab w:val="num" w:pos="360"/>
        </w:tabs>
        <w:ind w:left="360" w:hanging="360"/>
      </w:pPr>
      <w:rPr>
        <w:rFonts w:hint="default"/>
        <w:b/>
        <w:color w:val="FF000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957686"/>
    <w:multiLevelType w:val="hybridMultilevel"/>
    <w:tmpl w:val="7152CFD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6"/>
  </w:num>
  <w:num w:numId="3">
    <w:abstractNumId w:val="3"/>
  </w:num>
  <w:num w:numId="4">
    <w:abstractNumId w:val="7"/>
  </w:num>
  <w:num w:numId="5">
    <w:abstractNumId w:val="9"/>
  </w:num>
  <w:num w:numId="6">
    <w:abstractNumId w:val="4"/>
  </w:num>
  <w:num w:numId="7">
    <w:abstractNumId w:val="0"/>
  </w:num>
  <w:num w:numId="8">
    <w:abstractNumId w:val="18"/>
  </w:num>
  <w:num w:numId="9">
    <w:abstractNumId w:val="15"/>
  </w:num>
  <w:num w:numId="10">
    <w:abstractNumId w:val="19"/>
  </w:num>
  <w:num w:numId="11">
    <w:abstractNumId w:val="11"/>
  </w:num>
  <w:num w:numId="12">
    <w:abstractNumId w:val="12"/>
  </w:num>
  <w:num w:numId="13">
    <w:abstractNumId w:val="10"/>
  </w:num>
  <w:num w:numId="14">
    <w:abstractNumId w:val="2"/>
  </w:num>
  <w:num w:numId="15">
    <w:abstractNumId w:val="5"/>
  </w:num>
  <w:num w:numId="16">
    <w:abstractNumId w:val="8"/>
  </w:num>
  <w:num w:numId="17">
    <w:abstractNumId w:val="1"/>
  </w:num>
  <w:num w:numId="18">
    <w:abstractNumId w:val="14"/>
  </w:num>
  <w:num w:numId="19">
    <w:abstractNumId w:val="17"/>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99"/>
    <w:rsid w:val="00051C2E"/>
    <w:rsid w:val="00085BE2"/>
    <w:rsid w:val="001B6EEC"/>
    <w:rsid w:val="001C0C28"/>
    <w:rsid w:val="001D7388"/>
    <w:rsid w:val="00203C6C"/>
    <w:rsid w:val="00265464"/>
    <w:rsid w:val="00484299"/>
    <w:rsid w:val="004D6AE5"/>
    <w:rsid w:val="00536756"/>
    <w:rsid w:val="006062F6"/>
    <w:rsid w:val="00610BDE"/>
    <w:rsid w:val="00654E9B"/>
    <w:rsid w:val="006B0EAA"/>
    <w:rsid w:val="00724746"/>
    <w:rsid w:val="00A37F34"/>
    <w:rsid w:val="00B166E3"/>
    <w:rsid w:val="00BE6F0B"/>
    <w:rsid w:val="00C40AA1"/>
    <w:rsid w:val="00E63866"/>
    <w:rsid w:val="00E7757E"/>
    <w:rsid w:val="00EF13D8"/>
    <w:rsid w:val="00F8473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68DF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757E"/>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rsid w:val="00484299"/>
    <w:pPr>
      <w:widowControl w:val="0"/>
      <w:autoSpaceDE w:val="0"/>
      <w:autoSpaceDN w:val="0"/>
      <w:adjustRightInd w:val="0"/>
    </w:pPr>
    <w:rPr>
      <w:rFonts w:ascii="Calibri" w:eastAsia="Calibri" w:hAnsi="Calibri" w:cs="Times New Roman"/>
      <w:lang w:eastAsia="it-IT"/>
    </w:rPr>
  </w:style>
  <w:style w:type="character" w:customStyle="1" w:styleId="CharacterStyle1">
    <w:name w:val="Character Style 1"/>
    <w:rsid w:val="00484299"/>
    <w:rPr>
      <w:rFonts w:ascii="Garamond" w:hAnsi="Garamond"/>
      <w:sz w:val="26"/>
    </w:rPr>
  </w:style>
  <w:style w:type="paragraph" w:styleId="Intestazione">
    <w:name w:val="header"/>
    <w:basedOn w:val="Normale"/>
    <w:link w:val="IntestazioneCarattere"/>
    <w:uiPriority w:val="99"/>
    <w:unhideWhenUsed/>
    <w:rsid w:val="001B6EEC"/>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1B6EEC"/>
    <w:rPr>
      <w:lang w:val="en-GB"/>
    </w:rPr>
  </w:style>
  <w:style w:type="paragraph" w:styleId="Pidipagina">
    <w:name w:val="footer"/>
    <w:basedOn w:val="Normale"/>
    <w:link w:val="PidipaginaCarattere"/>
    <w:uiPriority w:val="99"/>
    <w:unhideWhenUsed/>
    <w:rsid w:val="001B6EEC"/>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1B6EEC"/>
    <w:rPr>
      <w:lang w:val="en-GB"/>
    </w:rPr>
  </w:style>
  <w:style w:type="character" w:styleId="Collegamentoipertestuale">
    <w:name w:val="Hyperlink"/>
    <w:basedOn w:val="Caratterepredefinitoparagrafo"/>
    <w:uiPriority w:val="99"/>
    <w:unhideWhenUsed/>
    <w:rsid w:val="001B6EEC"/>
    <w:rPr>
      <w:color w:val="0000FF" w:themeColor="hyperlink"/>
      <w:u w:val="single"/>
    </w:rPr>
  </w:style>
  <w:style w:type="paragraph" w:styleId="Testofumetto">
    <w:name w:val="Balloon Text"/>
    <w:basedOn w:val="Normale"/>
    <w:link w:val="TestofumettoCarattere"/>
    <w:uiPriority w:val="99"/>
    <w:semiHidden/>
    <w:unhideWhenUsed/>
    <w:rsid w:val="00536756"/>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36756"/>
    <w:rPr>
      <w:rFonts w:ascii="Tahoma" w:hAnsi="Tahoma" w:cs="Tahoma"/>
      <w:sz w:val="16"/>
      <w:szCs w:val="16"/>
      <w:lang w:val="en-GB"/>
    </w:rPr>
  </w:style>
  <w:style w:type="paragraph" w:customStyle="1" w:styleId="Contenutocornice">
    <w:name w:val="Contenuto cornice"/>
    <w:basedOn w:val="Corpodeltesto"/>
    <w:uiPriority w:val="99"/>
    <w:rsid w:val="00BE6F0B"/>
  </w:style>
  <w:style w:type="paragraph" w:styleId="Corpodeltesto">
    <w:name w:val="Body Text"/>
    <w:basedOn w:val="Normale"/>
    <w:link w:val="CorpodeltestoCarattere"/>
    <w:uiPriority w:val="99"/>
    <w:semiHidden/>
    <w:unhideWhenUsed/>
    <w:rsid w:val="00BE6F0B"/>
    <w:pPr>
      <w:spacing w:after="120"/>
    </w:pPr>
  </w:style>
  <w:style w:type="character" w:customStyle="1" w:styleId="CorpodeltestoCarattere">
    <w:name w:val="Corpo del testo Carattere"/>
    <w:basedOn w:val="Caratterepredefinitoparagrafo"/>
    <w:link w:val="Corpodeltesto"/>
    <w:uiPriority w:val="99"/>
    <w:semiHidden/>
    <w:rsid w:val="00BE6F0B"/>
    <w:rPr>
      <w:lang w:val="en-GB"/>
    </w:rPr>
  </w:style>
  <w:style w:type="paragraph" w:styleId="Paragrafoelenco">
    <w:name w:val="List Paragraph"/>
    <w:basedOn w:val="Normale"/>
    <w:uiPriority w:val="34"/>
    <w:qFormat/>
    <w:rsid w:val="00B166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757E"/>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rsid w:val="00484299"/>
    <w:pPr>
      <w:widowControl w:val="0"/>
      <w:autoSpaceDE w:val="0"/>
      <w:autoSpaceDN w:val="0"/>
      <w:adjustRightInd w:val="0"/>
    </w:pPr>
    <w:rPr>
      <w:rFonts w:ascii="Calibri" w:eastAsia="Calibri" w:hAnsi="Calibri" w:cs="Times New Roman"/>
      <w:lang w:eastAsia="it-IT"/>
    </w:rPr>
  </w:style>
  <w:style w:type="character" w:customStyle="1" w:styleId="CharacterStyle1">
    <w:name w:val="Character Style 1"/>
    <w:rsid w:val="00484299"/>
    <w:rPr>
      <w:rFonts w:ascii="Garamond" w:hAnsi="Garamond"/>
      <w:sz w:val="26"/>
    </w:rPr>
  </w:style>
  <w:style w:type="paragraph" w:styleId="Intestazione">
    <w:name w:val="header"/>
    <w:basedOn w:val="Normale"/>
    <w:link w:val="IntestazioneCarattere"/>
    <w:uiPriority w:val="99"/>
    <w:unhideWhenUsed/>
    <w:rsid w:val="001B6EEC"/>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1B6EEC"/>
    <w:rPr>
      <w:lang w:val="en-GB"/>
    </w:rPr>
  </w:style>
  <w:style w:type="paragraph" w:styleId="Pidipagina">
    <w:name w:val="footer"/>
    <w:basedOn w:val="Normale"/>
    <w:link w:val="PidipaginaCarattere"/>
    <w:uiPriority w:val="99"/>
    <w:unhideWhenUsed/>
    <w:rsid w:val="001B6EEC"/>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1B6EEC"/>
    <w:rPr>
      <w:lang w:val="en-GB"/>
    </w:rPr>
  </w:style>
  <w:style w:type="character" w:styleId="Collegamentoipertestuale">
    <w:name w:val="Hyperlink"/>
    <w:basedOn w:val="Caratterepredefinitoparagrafo"/>
    <w:uiPriority w:val="99"/>
    <w:unhideWhenUsed/>
    <w:rsid w:val="001B6EEC"/>
    <w:rPr>
      <w:color w:val="0000FF" w:themeColor="hyperlink"/>
      <w:u w:val="single"/>
    </w:rPr>
  </w:style>
  <w:style w:type="paragraph" w:styleId="Testofumetto">
    <w:name w:val="Balloon Text"/>
    <w:basedOn w:val="Normale"/>
    <w:link w:val="TestofumettoCarattere"/>
    <w:uiPriority w:val="99"/>
    <w:semiHidden/>
    <w:unhideWhenUsed/>
    <w:rsid w:val="00536756"/>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36756"/>
    <w:rPr>
      <w:rFonts w:ascii="Tahoma" w:hAnsi="Tahoma" w:cs="Tahoma"/>
      <w:sz w:val="16"/>
      <w:szCs w:val="16"/>
      <w:lang w:val="en-GB"/>
    </w:rPr>
  </w:style>
  <w:style w:type="paragraph" w:customStyle="1" w:styleId="Contenutocornice">
    <w:name w:val="Contenuto cornice"/>
    <w:basedOn w:val="Corpodeltesto"/>
    <w:uiPriority w:val="99"/>
    <w:rsid w:val="00BE6F0B"/>
  </w:style>
  <w:style w:type="paragraph" w:styleId="Corpodeltesto">
    <w:name w:val="Body Text"/>
    <w:basedOn w:val="Normale"/>
    <w:link w:val="CorpodeltestoCarattere"/>
    <w:uiPriority w:val="99"/>
    <w:semiHidden/>
    <w:unhideWhenUsed/>
    <w:rsid w:val="00BE6F0B"/>
    <w:pPr>
      <w:spacing w:after="120"/>
    </w:pPr>
  </w:style>
  <w:style w:type="character" w:customStyle="1" w:styleId="CorpodeltestoCarattere">
    <w:name w:val="Corpo del testo Carattere"/>
    <w:basedOn w:val="Caratterepredefinitoparagrafo"/>
    <w:link w:val="Corpodeltesto"/>
    <w:uiPriority w:val="99"/>
    <w:semiHidden/>
    <w:rsid w:val="00BE6F0B"/>
    <w:rPr>
      <w:lang w:val="en-GB"/>
    </w:rPr>
  </w:style>
  <w:style w:type="paragraph" w:styleId="Paragrafoelenco">
    <w:name w:val="List Paragraph"/>
    <w:basedOn w:val="Normale"/>
    <w:uiPriority w:val="34"/>
    <w:qFormat/>
    <w:rsid w:val="00B16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titutocomprensivofermicervino.gov.i" TargetMode="External"/><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mailto:ceic834006@istruzione.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4795</Characters>
  <Application>Microsoft Macintosh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Delle Cave</dc:creator>
  <cp:lastModifiedBy>carlo bove</cp:lastModifiedBy>
  <cp:revision>3</cp:revision>
  <cp:lastPrinted>2013-11-21T06:16:00Z</cp:lastPrinted>
  <dcterms:created xsi:type="dcterms:W3CDTF">2015-10-08T12:57:00Z</dcterms:created>
  <dcterms:modified xsi:type="dcterms:W3CDTF">2016-09-17T06:06:00Z</dcterms:modified>
</cp:coreProperties>
</file>